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rPr>
          <w:color w:val="000000"/>
        </w:rPr>
      </w:pPr>
    </w:p>
    <w:p>
      <w:pPr>
        <w:spacing w:line="600" w:lineRule="exact"/>
        <w:jc w:val="center"/>
        <w:rPr>
          <w:color w:val="000000"/>
        </w:rPr>
      </w:pPr>
    </w:p>
    <w:p>
      <w:pPr>
        <w:spacing w:line="600" w:lineRule="exact"/>
        <w:jc w:val="center"/>
        <w:rPr>
          <w:color w:val="000000"/>
        </w:rPr>
      </w:pPr>
    </w:p>
    <w:p>
      <w:pPr>
        <w:spacing w:line="600" w:lineRule="exact"/>
        <w:jc w:val="center"/>
        <w:rPr>
          <w:color w:val="000000"/>
        </w:rPr>
      </w:pPr>
    </w:p>
    <w:p>
      <w:pPr>
        <w:spacing w:line="600" w:lineRule="exact"/>
        <w:jc w:val="center"/>
        <w:rPr>
          <w:color w:val="000000"/>
        </w:rPr>
      </w:pPr>
    </w:p>
    <w:p>
      <w:pPr>
        <w:spacing w:line="600" w:lineRule="exact"/>
        <w:jc w:val="center"/>
        <w:rPr>
          <w:color w:val="000000"/>
        </w:rPr>
      </w:pPr>
    </w:p>
    <w:p>
      <w:pPr>
        <w:spacing w:line="60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lang w:eastAsia="zh-CN"/>
        </w:rPr>
        <w:t>3</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号</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lang w:eastAsia="zh-CN"/>
        </w:rPr>
      </w:pP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2023年3月20日，受县长李霞委托，县委常委、常务副县长赵国臣在217会议室主持召开办公会议，专题研究县城污水处理厂提升改造项目事宜。县政府办、县财政局、县住建局、县农发行、消防大队、城管局、开发区等单位负责同志参加了会议。会议听取了住建局关于县城污水处理厂提升改造贷款项目的相关情况汇报，与会人员进行了认真讨论，形成一致意见。现纪要如下：</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会议认为</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eastAsia="zh-CN"/>
        </w:rPr>
        <w:t>县城污水处理厂改造提升项目是已纳入省发改委盘活存量国有资产台账，具备项目实施的条件。在该项目建设管理过程中要全面落实相关规定。</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会议决定：</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一）按照国家发改委《关于推进污水资源化利用的指导意见》（发改环资〔2021〕13号）要求推进再生水利用，全县以下行业必须利用再生水：消防用水、环保雾炮用水、街道洒水防止扬尘、园林浇水、垃圾焚烧发电冷却用水、工业用水、建筑施工用水等可使用再生水行业均使用再生水。以上行业所涉及的相关单位必须严格执行再生水利用相关规定。</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（二）</w:t>
      </w:r>
      <w:r>
        <w:rPr>
          <w:rFonts w:hint="eastAsia" w:ascii="仿宋_GB2312" w:hAnsi="仿宋_GB2312" w:eastAsia="仿宋_GB2312" w:cs="仿宋_GB2312"/>
          <w:sz w:val="32"/>
          <w:szCs w:val="32"/>
          <w:lang w:eastAsia="zh-CN"/>
        </w:rPr>
        <w:t>根据方城县住建局与南阳正源环保水务有限公司已签订的《方城县城区污水处理一体化系统特许经营合同》，正源公司应在每个运营月结束后5日内按照计算的污水处理服务费金额向方城县住建局开具账单或付款申请及有关证明资料，经住建局核实，县政府主管领导审签后向县财政局提交污水处理明细及申请，经常务副县长审签拨付住建局后转正源公司。</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参会人员：</w:t>
      </w:r>
      <w:r>
        <w:rPr>
          <w:rFonts w:hint="eastAsia" w:ascii="仿宋_GB2312" w:hAnsi="仿宋_GB2312" w:eastAsia="仿宋_GB2312" w:cs="仿宋_GB2312"/>
          <w:sz w:val="32"/>
          <w:szCs w:val="32"/>
          <w:lang w:eastAsia="zh-CN"/>
        </w:rPr>
        <w:t>赵国臣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燕群山  王  宏  刘荣丽  </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顾晓东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辛小明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齐</w:t>
      </w:r>
      <w:r>
        <w:rPr>
          <w:rFonts w:hint="eastAsia" w:ascii="仿宋_GB2312" w:hAnsi="仿宋_GB2312" w:eastAsia="仿宋_GB2312" w:cs="仿宋_GB2312"/>
          <w:sz w:val="32"/>
          <w:szCs w:val="32"/>
          <w:lang w:val="en-US" w:eastAsia="zh-CN"/>
        </w:rPr>
        <w:t xml:space="preserve">  哲  </w:t>
      </w:r>
      <w:r>
        <w:rPr>
          <w:rFonts w:hint="eastAsia" w:ascii="仿宋_GB2312" w:hAnsi="仿宋_GB2312" w:eastAsia="仿宋_GB2312" w:cs="仿宋_GB2312"/>
          <w:sz w:val="32"/>
          <w:szCs w:val="32"/>
          <w:lang w:eastAsia="zh-CN"/>
        </w:rPr>
        <w:t>马生才</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w:t>
      </w: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lang w:eastAsia="zh-CN"/>
        </w:rPr>
      </w:pPr>
    </w:p>
    <w:p>
      <w:pPr>
        <w:widowControl w:val="0"/>
        <w:wordWrap/>
        <w:adjustRightInd/>
        <w:snapToGrid/>
        <w:spacing w:line="560" w:lineRule="exact"/>
        <w:ind w:left="0" w:leftChars="0" w:right="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eastAsia="zh-CN"/>
        </w:rPr>
        <w:t>日</w:t>
      </w:r>
    </w:p>
    <w:p>
      <w:pPr>
        <w:widowControl w:val="0"/>
        <w:wordWrap/>
        <w:adjustRightInd/>
        <w:snapToGrid/>
        <w:spacing w:line="1100" w:lineRule="exact"/>
        <w:ind w:left="0" w:leftChars="0" w:right="0" w:firstLine="0" w:firstLineChars="0"/>
        <w:jc w:val="both"/>
        <w:textAlignment w:val="auto"/>
        <w:outlineLvl w:val="9"/>
        <w:rPr>
          <w:rFonts w:hint="eastAsia"/>
          <w:color w:val="000000"/>
        </w:rPr>
      </w:pPr>
      <w:bookmarkStart w:id="0" w:name="_GoBack"/>
      <w:bookmarkEnd w:id="0"/>
    </w:p>
    <w:p>
      <w:pPr>
        <w:tabs>
          <w:tab w:val="left" w:pos="312"/>
        </w:tabs>
        <w:spacing w:line="200" w:lineRule="exact"/>
        <w:ind w:firstLine="4320" w:firstLineChars="1350"/>
        <w:rPr>
          <w:rFonts w:ascii="仿宋_GB2312" w:eastAsia="仿宋_GB2312"/>
          <w:color w:val="000000"/>
          <w:sz w:val="32"/>
          <w:szCs w:val="32"/>
        </w:rPr>
      </w:pPr>
    </w:p>
    <w:p>
      <w:pPr>
        <w:pBdr>
          <w:top w:val="single" w:color="auto" w:sz="4" w:space="1"/>
          <w:between w:val="single" w:color="auto" w:sz="4" w:space="1"/>
        </w:pBdr>
        <w:spacing w:after="0" w:line="560" w:lineRule="exact"/>
        <w:ind w:left="1258" w:hanging="1257" w:hangingChars="393"/>
        <w:rPr>
          <w:rFonts w:hint="eastAsia" w:ascii="仿宋_GB2312" w:eastAsia="仿宋_GB2312"/>
          <w:color w:val="000000"/>
          <w:spacing w:val="0"/>
          <w:sz w:val="32"/>
          <w:szCs w:val="32"/>
        </w:rPr>
      </w:pPr>
      <w:r>
        <w:rPr>
          <w:rFonts w:hint="eastAsia" w:ascii="仿宋_GB2312" w:eastAsia="仿宋_GB2312"/>
          <w:color w:val="000000"/>
          <w:sz w:val="32"/>
          <w:szCs w:val="32"/>
        </w:rPr>
        <w:t>主办：县长办公室</w:t>
      </w:r>
      <w:r>
        <w:rPr>
          <w:rFonts w:ascii="仿宋_GB2312" w:eastAsia="仿宋_GB2312"/>
          <w:color w:val="000000"/>
          <w:sz w:val="32"/>
          <w:szCs w:val="32"/>
        </w:rPr>
        <w:t xml:space="preserve">    </w:t>
      </w:r>
      <w:r>
        <w:rPr>
          <w:rFonts w:ascii="仿宋_GB2312" w:eastAsia="仿宋_GB2312"/>
          <w:color w:val="000000"/>
          <w:sz w:val="32"/>
          <w:szCs w:val="32"/>
          <w:lang w:eastAsia="zh-CN"/>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rPr>
        <w:t>督办：</w:t>
      </w:r>
      <w:r>
        <w:rPr>
          <w:rFonts w:hint="eastAsia" w:ascii="仿宋_GB2312" w:eastAsia="仿宋_GB2312"/>
          <w:color w:val="000000"/>
          <w:sz w:val="32"/>
          <w:szCs w:val="32"/>
          <w:lang w:eastAsia="zh-CN"/>
        </w:rPr>
        <w:t>方城</w:t>
      </w:r>
      <w:r>
        <w:rPr>
          <w:rFonts w:hint="eastAsia" w:ascii="仿宋_GB2312" w:eastAsia="仿宋_GB2312"/>
          <w:color w:val="000000"/>
          <w:sz w:val="32"/>
          <w:szCs w:val="32"/>
        </w:rPr>
        <w:t>县</w:t>
      </w:r>
      <w:r>
        <w:rPr>
          <w:rFonts w:hint="eastAsia" w:ascii="仿宋_GB2312" w:eastAsia="仿宋_GB2312"/>
          <w:color w:val="000000"/>
          <w:sz w:val="32"/>
          <w:szCs w:val="32"/>
          <w:lang w:eastAsia="zh-CN"/>
        </w:rPr>
        <w:t>效能中心</w:t>
      </w:r>
    </w:p>
    <w:p>
      <w:pPr>
        <w:pBdr>
          <w:top w:val="single" w:color="auto" w:sz="4" w:space="1"/>
          <w:between w:val="single" w:color="auto" w:sz="4" w:space="1"/>
        </w:pBdr>
        <w:spacing w:after="0" w:line="560" w:lineRule="exact"/>
        <w:ind w:left="1258" w:hanging="1257" w:hangingChars="393"/>
        <w:rPr>
          <w:rFonts w:ascii="仿宋_GB2312" w:eastAsia="仿宋_GB2312"/>
          <w:color w:val="000000"/>
          <w:spacing w:val="-6"/>
          <w:sz w:val="32"/>
          <w:szCs w:val="32"/>
        </w:rPr>
      </w:pPr>
      <w:r>
        <w:rPr>
          <w:rFonts w:hint="eastAsia" w:ascii="仿宋_GB2312" w:eastAsia="仿宋_GB2312"/>
          <w:color w:val="000000"/>
          <w:sz w:val="32"/>
          <w:szCs w:val="32"/>
        </w:rPr>
        <w:t>本期发：</w:t>
      </w:r>
      <w:r>
        <w:rPr>
          <w:rFonts w:hint="eastAsia" w:ascii="仿宋_GB2312" w:eastAsia="仿宋_GB2312"/>
          <w:color w:val="000000"/>
          <w:spacing w:val="-6"/>
          <w:sz w:val="32"/>
          <w:szCs w:val="32"/>
        </w:rPr>
        <w:t>县政府各位县长，县直有关部门。</w:t>
      </w:r>
    </w:p>
    <w:p>
      <w:pPr>
        <w:pBdr>
          <w:top w:val="single" w:color="auto" w:sz="4" w:space="1"/>
          <w:between w:val="single" w:color="auto" w:sz="4" w:space="1"/>
        </w:pBdr>
        <w:spacing w:after="0" w:line="560" w:lineRule="exact"/>
        <w:rPr>
          <w:rFonts w:ascii="Times New Roman" w:hAnsi="Times New Roman" w:eastAsia="仿宋_GB2312"/>
          <w:color w:val="000000"/>
          <w:sz w:val="32"/>
          <w:szCs w:val="32"/>
        </w:rPr>
      </w:pPr>
      <w:r>
        <w:rPr>
          <w:rFonts w:hint="eastAsia" w:ascii="仿宋_GB2312" w:eastAsia="仿宋_GB2312"/>
          <w:color w:val="000000"/>
          <w:sz w:val="32"/>
          <w:szCs w:val="32"/>
        </w:rPr>
        <w:t>方城县人民政府办公室</w:t>
      </w:r>
      <w:r>
        <w:rPr>
          <w:rFonts w:ascii="仿宋_GB2312" w:eastAsia="仿宋_GB2312"/>
          <w:color w:val="000000"/>
          <w:sz w:val="32"/>
          <w:szCs w:val="32"/>
        </w:rPr>
        <w:t xml:space="preserve">   </w:t>
      </w:r>
      <w:r>
        <w:rPr>
          <w:rFonts w:ascii="仿宋_GB2312" w:eastAsia="仿宋_GB2312"/>
          <w:color w:val="000000"/>
          <w:sz w:val="32"/>
          <w:szCs w:val="32"/>
          <w:lang w:eastAsia="zh-CN"/>
        </w:rPr>
        <w:t xml:space="preserve">         </w:t>
      </w:r>
      <w:r>
        <w:rPr>
          <w:rFonts w:hint="eastAsia" w:ascii="仿宋_GB2312" w:eastAsia="仿宋_GB2312"/>
          <w:color w:val="000000"/>
          <w:sz w:val="32"/>
          <w:szCs w:val="32"/>
          <w:lang w:val="en-US" w:eastAsia="zh-CN"/>
        </w:rPr>
        <w:t xml:space="preserve">  </w:t>
      </w:r>
      <w:r>
        <w:rPr>
          <w:rFonts w:ascii="Times New Roman" w:hAnsi="Times New Roman" w:eastAsia="仿宋_GB2312"/>
          <w:color w:val="000000"/>
          <w:sz w:val="32"/>
          <w:szCs w:val="32"/>
        </w:rPr>
        <w:t>202</w:t>
      </w:r>
      <w:r>
        <w:rPr>
          <w:rFonts w:hint="eastAsia" w:ascii="Times New Roman" w:hAnsi="Times New Roman"/>
          <w:color w:val="000000"/>
          <w:sz w:val="32"/>
          <w:szCs w:val="32"/>
          <w:lang w:val="en-US" w:eastAsia="zh-CN"/>
        </w:rPr>
        <w:t>3</w:t>
      </w:r>
      <w:r>
        <w:rPr>
          <w:rFonts w:hint="eastAsia" w:ascii="Times New Roman" w:eastAsia="仿宋_GB2312"/>
          <w:color w:val="000000"/>
          <w:sz w:val="32"/>
          <w:szCs w:val="32"/>
        </w:rPr>
        <w:t>年</w:t>
      </w:r>
      <w:r>
        <w:rPr>
          <w:rFonts w:hint="eastAsia"/>
          <w:color w:val="000000"/>
          <w:sz w:val="32"/>
          <w:szCs w:val="32"/>
          <w:lang w:val="en-US" w:eastAsia="zh-CN"/>
        </w:rPr>
        <w:t>3</w:t>
      </w:r>
      <w:r>
        <w:rPr>
          <w:rFonts w:hint="eastAsia" w:ascii="Times New Roman" w:eastAsia="仿宋_GB2312"/>
          <w:color w:val="000000"/>
          <w:sz w:val="32"/>
          <w:szCs w:val="32"/>
        </w:rPr>
        <w:t>月</w:t>
      </w:r>
      <w:r>
        <w:rPr>
          <w:rFonts w:hint="eastAsia" w:ascii="Times New Roman"/>
          <w:color w:val="000000"/>
          <w:sz w:val="32"/>
          <w:szCs w:val="32"/>
          <w:lang w:val="en-US" w:eastAsia="zh-CN"/>
        </w:rPr>
        <w:t>2</w:t>
      </w:r>
      <w:r>
        <w:rPr>
          <w:rFonts w:hint="eastAsia"/>
          <w:color w:val="000000"/>
          <w:sz w:val="32"/>
          <w:szCs w:val="32"/>
          <w:lang w:val="en-US" w:eastAsia="zh-CN"/>
        </w:rPr>
        <w:t>0</w:t>
      </w:r>
      <w:r>
        <w:rPr>
          <w:rFonts w:hint="eastAsia" w:ascii="Times New Roman" w:eastAsia="仿宋_GB2312"/>
          <w:color w:val="000000"/>
          <w:sz w:val="32"/>
          <w:szCs w:val="32"/>
        </w:rPr>
        <w:t>日印发</w:t>
      </w:r>
    </w:p>
    <w:p>
      <w:pPr>
        <w:pBdr>
          <w:top w:val="single" w:color="auto" w:sz="4" w:space="1"/>
          <w:between w:val="single" w:color="auto" w:sz="4" w:space="1"/>
        </w:pBdr>
        <w:spacing w:line="560" w:lineRule="exact"/>
        <w:jc w:val="right"/>
        <w:rPr>
          <w:rFonts w:hint="eastAsia" w:ascii="仿宋_GB2312" w:hAnsi="仿宋_GB2312" w:eastAsia="仿宋_GB2312" w:cs="仿宋_GB2312"/>
          <w:sz w:val="32"/>
          <w:szCs w:val="32"/>
          <w:lang w:eastAsia="zh-CN"/>
        </w:rPr>
      </w:pPr>
      <w:r>
        <w:rPr>
          <w:rFonts w:ascii="Times New Roman" w:hAnsi="Times New Roman" w:eastAsia="宋体" w:cs="Times New Roman"/>
          <w:kern w:val="2"/>
          <w:sz w:val="22"/>
          <w:szCs w:val="22"/>
          <w:lang w:val="en-US" w:eastAsia="zh-CN" w:bidi="ar-SA"/>
        </w:rPr>
        <w:pict>
          <v:shape id="文本框 8" o:spid="_x0000_s1027" type="#_x0000_t202" style="position:absolute;left:0;margin-left:194.3pt;margin-top:50.95pt;height:40pt;width:51.8pt;rotation:0f;z-index:251665408;" o:ole="f" fillcolor="#FFFFFF" filled="t" o:preferrelative="t" stroked="f" coordorigin="0,0" coordsize="21600,21600">
            <v:imagedata gain="65536f" blacklevel="0f" gamma="0"/>
            <o:lock v:ext="edit" position="f" selection="f" grouping="f" rotation="f" cropping="f" text="f" aspectratio="f"/>
            <v:textbox>
              <w:txbxContent>
                <w:p/>
              </w:txbxContent>
            </v:textbox>
          </v:shape>
        </w:pict>
      </w:r>
      <w:r>
        <w:rPr>
          <w:rFonts w:ascii="Tahoma" w:hAnsi="Tahoma" w:eastAsia="微软雅黑" w:cs="黑体"/>
          <w:color w:val="000000"/>
          <w:kern w:val="2"/>
          <w:sz w:val="22"/>
          <w:szCs w:val="22"/>
          <w:lang w:val="en-US" w:eastAsia="zh-CN" w:bidi="ar-SA"/>
        </w:rPr>
        <w:pict>
          <v:shape id="文本框 7" o:spid="_x0000_s1028" type="#_x0000_t202" style="position:absolute;left:0;margin-left:225pt;margin-top:87.1pt;height:48.9pt;width:90.5pt;rotation:0f;z-index:251664384;" o:ole="f" fillcolor="#FFFFFF" filled="t" o:preferrelative="t" stroked="t" coordorigin="0,0" coordsize="21600,21600">
            <v:stroke color="#FFFFFF" color2="#FFFFFF" miterlimit="2"/>
            <v:imagedata gain="65536f" blacklevel="0f" gamma="0"/>
            <o:lock v:ext="edit" position="f" selection="f" grouping="f" rotation="f" cropping="f" text="f" aspectratio="f"/>
            <v:textbox style="layout-flow:vertical-ideographic;">
              <w:txbxContent>
                <w:p>
                  <w:r>
                    <w:t xml:space="preserve"> </w:t>
                  </w:r>
                </w:p>
              </w:txbxContent>
            </v:textbox>
          </v:shape>
        </w:pict>
      </w:r>
      <w:r>
        <w:rPr>
          <w:rFonts w:ascii="Tahoma" w:hAnsi="Tahoma" w:eastAsia="微软雅黑" w:cs="黑体"/>
          <w:color w:val="000000"/>
          <w:kern w:val="2"/>
          <w:sz w:val="22"/>
          <w:szCs w:val="22"/>
          <w:lang w:val="en-US" w:eastAsia="zh-CN" w:bidi="ar-SA"/>
        </w:rPr>
        <w:pict>
          <v:shape id="文本框 4" o:spid="_x0000_s1029" type="#_x0000_t202" style="position:absolute;left:0;margin-left:306pt;margin-top:114.1pt;height:24.85pt;width:68.25pt;rotation:0f;z-index:251660288;"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txbxContent>
            </v:textbox>
          </v:shape>
        </w:pict>
      </w:r>
      <w:r>
        <w:rPr>
          <w:rFonts w:ascii="Tahoma" w:hAnsi="Tahoma" w:eastAsia="微软雅黑" w:cs="黑体"/>
          <w:color w:val="000000"/>
          <w:kern w:val="2"/>
          <w:sz w:val="22"/>
          <w:szCs w:val="22"/>
          <w:lang w:val="en-US" w:eastAsia="zh-CN" w:bidi="ar-SA"/>
        </w:rPr>
        <w:pict>
          <v:shape id="文本框 2" o:spid="_x0000_s1030" type="#_x0000_t202" style="position:absolute;left:0;margin-left:210pt;margin-top:91.4pt;height:15.6pt;width:47.25pt;rotation:0f;z-index:251658240;"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txbxContent>
            </v:textbox>
          </v:shape>
        </w:pict>
      </w:r>
      <w:r>
        <w:rPr>
          <w:rFonts w:ascii="Tahoma" w:hAnsi="Tahoma" w:eastAsia="微软雅黑" w:cs="黑体"/>
          <w:color w:val="000000"/>
          <w:kern w:val="2"/>
          <w:sz w:val="22"/>
          <w:szCs w:val="22"/>
          <w:lang w:val="en-US" w:eastAsia="zh-CN" w:bidi="ar-SA"/>
        </w:rPr>
        <w:pict>
          <v:rect id="Rectangle 5" o:spid="_x0000_s1031" style="position:absolute;left:0;margin-left:294pt;margin-top:103.6pt;height:54.6pt;width:63pt;rotation:0f;z-index:251659264;" o:ole="f" fillcolor="#FFFFFF" filled="t" o:preferrelative="t" stroked="f" coordsize="21600,21600">
            <v:imagedata gain="65536f" blacklevel="0f" gamma="0"/>
            <o:lock v:ext="edit" position="f" selection="f" grouping="f" rotation="f" cropping="f" text="f" aspectratio="f"/>
          </v:rect>
        </w:pict>
      </w:r>
      <w:r>
        <w:rPr>
          <w:rFonts w:hint="eastAsia" w:ascii="Times New Roman" w:eastAsia="仿宋_GB2312"/>
          <w:color w:val="000000"/>
          <w:sz w:val="32"/>
          <w:szCs w:val="32"/>
        </w:rPr>
        <w:t>（共</w:t>
      </w:r>
      <w:r>
        <w:rPr>
          <w:rFonts w:hint="eastAsia" w:ascii="Times New Roman" w:eastAsia="仿宋_GB2312"/>
          <w:color w:val="000000"/>
          <w:sz w:val="32"/>
          <w:szCs w:val="32"/>
          <w:lang w:eastAsia="zh-CN"/>
        </w:rPr>
        <w:t>印</w:t>
      </w:r>
      <w:r>
        <w:rPr>
          <w:rFonts w:hint="eastAsia" w:ascii="Times New Roman" w:hAnsi="Times New Roman"/>
          <w:color w:val="000000"/>
          <w:sz w:val="32"/>
          <w:szCs w:val="32"/>
          <w:lang w:val="en-US" w:eastAsia="zh-CN"/>
        </w:rPr>
        <w:t>30</w:t>
      </w:r>
      <w:r>
        <w:rPr>
          <w:rFonts w:hint="eastAsia" w:ascii="Times New Roman" w:eastAsia="仿宋_GB2312"/>
          <w:color w:val="000000"/>
          <w:sz w:val="32"/>
          <w:szCs w:val="32"/>
        </w:rPr>
        <w:t>份）</w:t>
      </w:r>
      <w:r>
        <w:rPr>
          <w:rFonts w:ascii="Tahoma" w:hAnsi="Tahoma" w:eastAsia="微软雅黑" w:cs="黑体"/>
          <w:color w:val="000000"/>
          <w:kern w:val="2"/>
          <w:sz w:val="22"/>
          <w:szCs w:val="22"/>
          <w:lang w:val="en-US" w:eastAsia="zh-CN" w:bidi="ar-SA"/>
        </w:rPr>
        <w:pict>
          <v:rect id="矩形 5" o:spid="_x0000_s1032" style="position:absolute;left:0;margin-left:120.75pt;margin-top:105.3pt;height:39pt;width:90pt;rotation:0f;z-index:251661312;" o:ole="f" fillcolor="#FFFFFF" filled="t" o:preferrelative="t" stroked="t" coordsize="21600,21600">
            <v:stroke color="#FFFFFF" color2="#FFFFFF" miterlimit="2"/>
            <v:imagedata gain="65536f" blacklevel="0f" gamma="0"/>
            <o:lock v:ext="edit" position="f" selection="f" grouping="f" rotation="f" cropping="f" text="f" aspectratio="f"/>
          </v:rect>
        </w:pict>
      </w:r>
      <w:r>
        <w:rPr>
          <w:rFonts w:ascii="Tahoma" w:hAnsi="Tahoma" w:eastAsia="微软雅黑" w:cs="黑体"/>
          <w:color w:val="000000"/>
          <w:kern w:val="2"/>
          <w:sz w:val="22"/>
          <w:szCs w:val="22"/>
          <w:lang w:val="en-US" w:eastAsia="zh-CN" w:bidi="ar-SA"/>
        </w:rPr>
        <w:pict>
          <v:shape id="文本框 6" o:spid="_x0000_s1033" type="#_x0000_t202" style="position:absolute;left:0;margin-left:189pt;margin-top:86.7pt;height:23.4pt;width:54pt;rotation:0f;z-index:251662336;"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txbxContent>
            </v:textbox>
          </v:shape>
        </w:pict>
      </w:r>
    </w:p>
    <w:sectPr>
      <w:footerReference r:id="rId4" w:type="default"/>
      <w:pgSz w:w="11906" w:h="16838"/>
      <w:pgMar w:top="2098" w:right="1474" w:bottom="1984" w:left="1588" w:header="851" w:footer="1417" w:gutter="0"/>
      <w:paperSrc w:first="0" w:oth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ZWAdobeF">
    <w:panose1 w:val="00000000000000000000"/>
    <w:charset w:val="00"/>
    <w:family w:val="auto"/>
    <w:pitch w:val="default"/>
    <w:sig w:usb0="00000001" w:usb1="00000000" w:usb2="00000000" w:usb3="00000000" w:csb0="400001FF" w:csb1="FFFF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1010600010101010101"/>
    <w:charset w:val="00"/>
    <w:family w:val="auto"/>
    <w:pitch w:val="default"/>
    <w:sig w:usb0="00010003" w:usb1="00000000" w:usb2="00000000" w:usb3="00000000" w:csb0="00000001" w:csb1="00000000"/>
  </w:font>
  <w:font w:name="Vladimir Script">
    <w:panose1 w:val="03050402040407070305"/>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00000287" w:usb1="00000000" w:usb2="0000000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0000400000000000000"/>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Viner Hand ITC">
    <w:panose1 w:val="03070502030502020203"/>
    <w:charset w:val="00"/>
    <w:family w:val="auto"/>
    <w:pitch w:val="default"/>
    <w:sig w:usb0="00000003" w:usb1="00000000" w:usb2="00000000" w:usb3="00000000" w:csb0="20000001" w:csb1="00000000"/>
  </w:font>
  <w:font w:name="Tempus Sans ITC">
    <w:panose1 w:val="04020404030D07020202"/>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tencil">
    <w:panose1 w:val="040409050D08020204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Simplified Arabic Fixed">
    <w:panose1 w:val="02070309020205020404"/>
    <w:charset w:val="00"/>
    <w:family w:val="auto"/>
    <w:pitch w:val="default"/>
    <w:sig w:usb0="00002003" w:usb1="00000000" w:usb2="00000000" w:usb3="00000000" w:csb0="00000041" w:csb1="20080000"/>
  </w:font>
  <w:font w:name="Simplified Arabic">
    <w:panose1 w:val="02020603050405020304"/>
    <w:charset w:val="00"/>
    <w:family w:val="auto"/>
    <w:pitch w:val="default"/>
    <w:sig w:usb0="00002003" w:usb1="00000000" w:usb2="00000000"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Times New Roman" w:hAnsi="Times New Roman" w:eastAsia="宋体" w:cs="Times New Roman"/>
        <w:kern w:val="2"/>
        <w:sz w:val="18"/>
        <w:szCs w:val="22"/>
        <w:lang w:val="en-US" w:eastAsia="zh-CN" w:bidi="ar-SA"/>
      </w:rPr>
      <w:pict>
        <v:shape id="文本框 12"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宋体" w:hAnsi="宋体" w:eastAsia="宋体" w:cs="宋体"/>
                    <w:sz w:val="28"/>
                    <w:szCs w:val="40"/>
                    <w:lang w:eastAsia="zh-CN"/>
                  </w:rPr>
                  <w:fldChar w:fldCharType="begin"/>
                </w:r>
                <w:r>
                  <w:rPr>
                    <w:rFonts w:hint="eastAsia" w:ascii="宋体" w:hAnsi="宋体" w:eastAsia="宋体" w:cs="宋体"/>
                    <w:sz w:val="28"/>
                    <w:szCs w:val="40"/>
                    <w:lang w:eastAsia="zh-CN"/>
                  </w:rPr>
                  <w:instrText xml:space="preserve"> PAGE  \* MERGEFORMAT </w:instrText>
                </w:r>
                <w:r>
                  <w:rPr>
                    <w:rFonts w:hint="eastAsia" w:ascii="宋体" w:hAnsi="宋体" w:eastAsia="宋体" w:cs="宋体"/>
                    <w:sz w:val="28"/>
                    <w:szCs w:val="40"/>
                    <w:lang w:eastAsia="zh-CN"/>
                  </w:rPr>
                  <w:fldChar w:fldCharType="separate"/>
                </w:r>
                <w:r>
                  <w:t>- 1 -</w:t>
                </w:r>
                <w:r>
                  <w:rPr>
                    <w:rFonts w:hint="eastAsia" w:ascii="宋体" w:hAnsi="宋体" w:eastAsia="宋体" w:cs="宋体"/>
                    <w:sz w:val="28"/>
                    <w:szCs w:val="40"/>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zE5ZDUzZjViYzM3MzkxYWVjMmVjYzA2Zjg4YTNkYzAifQ=="/>
  </w:docVars>
  <w:rsids>
    <w:rsidRoot w:val="5EADCA75"/>
    <w:rsid w:val="0018274C"/>
    <w:rsid w:val="007007DA"/>
    <w:rsid w:val="00FC206D"/>
    <w:rsid w:val="01AF70E0"/>
    <w:rsid w:val="02021905"/>
    <w:rsid w:val="02DE7C7D"/>
    <w:rsid w:val="034026E5"/>
    <w:rsid w:val="036B7036"/>
    <w:rsid w:val="03C07382"/>
    <w:rsid w:val="045D2E23"/>
    <w:rsid w:val="046E6DDE"/>
    <w:rsid w:val="04897548"/>
    <w:rsid w:val="049F343C"/>
    <w:rsid w:val="04D07A99"/>
    <w:rsid w:val="04F80D9E"/>
    <w:rsid w:val="053C0C8A"/>
    <w:rsid w:val="055C757F"/>
    <w:rsid w:val="055E32F7"/>
    <w:rsid w:val="058D7738"/>
    <w:rsid w:val="05D2339D"/>
    <w:rsid w:val="06233BF8"/>
    <w:rsid w:val="062A4F87"/>
    <w:rsid w:val="06C74ECC"/>
    <w:rsid w:val="070659F4"/>
    <w:rsid w:val="073D5A15"/>
    <w:rsid w:val="07943000"/>
    <w:rsid w:val="07C02047"/>
    <w:rsid w:val="07DD3D77"/>
    <w:rsid w:val="07EA1F06"/>
    <w:rsid w:val="080A579B"/>
    <w:rsid w:val="082F4AD6"/>
    <w:rsid w:val="08314631"/>
    <w:rsid w:val="08A76D63"/>
    <w:rsid w:val="08E65ADD"/>
    <w:rsid w:val="08FA10B6"/>
    <w:rsid w:val="091D7025"/>
    <w:rsid w:val="09491BC8"/>
    <w:rsid w:val="095567BF"/>
    <w:rsid w:val="099948FD"/>
    <w:rsid w:val="09B434E5"/>
    <w:rsid w:val="09B74D83"/>
    <w:rsid w:val="09E55D95"/>
    <w:rsid w:val="0AA95014"/>
    <w:rsid w:val="0AAE0854"/>
    <w:rsid w:val="0AC43BFC"/>
    <w:rsid w:val="0B2C17A1"/>
    <w:rsid w:val="0BB7550F"/>
    <w:rsid w:val="0BEF6A57"/>
    <w:rsid w:val="0C272694"/>
    <w:rsid w:val="0C405504"/>
    <w:rsid w:val="0C474AE5"/>
    <w:rsid w:val="0C517711"/>
    <w:rsid w:val="0C6A432F"/>
    <w:rsid w:val="0CB437FC"/>
    <w:rsid w:val="0D0C3638"/>
    <w:rsid w:val="0D9D24E2"/>
    <w:rsid w:val="0D9F44AC"/>
    <w:rsid w:val="0DAB10A3"/>
    <w:rsid w:val="0E0802A4"/>
    <w:rsid w:val="0E3C7F4D"/>
    <w:rsid w:val="0EA33B28"/>
    <w:rsid w:val="0F1B7B63"/>
    <w:rsid w:val="0F470958"/>
    <w:rsid w:val="0F4E1CE6"/>
    <w:rsid w:val="0F5D63CD"/>
    <w:rsid w:val="0FBF0E36"/>
    <w:rsid w:val="10142F30"/>
    <w:rsid w:val="101F18D4"/>
    <w:rsid w:val="115A0E16"/>
    <w:rsid w:val="116E6670"/>
    <w:rsid w:val="11875983"/>
    <w:rsid w:val="11CB3AC2"/>
    <w:rsid w:val="11D02E86"/>
    <w:rsid w:val="1222272D"/>
    <w:rsid w:val="12435D4E"/>
    <w:rsid w:val="1272218F"/>
    <w:rsid w:val="127B54E8"/>
    <w:rsid w:val="12C0114D"/>
    <w:rsid w:val="12EC0194"/>
    <w:rsid w:val="132316DC"/>
    <w:rsid w:val="13A10F7E"/>
    <w:rsid w:val="13B642FE"/>
    <w:rsid w:val="13DF5603"/>
    <w:rsid w:val="14305E5E"/>
    <w:rsid w:val="143A6CDD"/>
    <w:rsid w:val="14496F20"/>
    <w:rsid w:val="14587163"/>
    <w:rsid w:val="14861F22"/>
    <w:rsid w:val="14AF1479"/>
    <w:rsid w:val="14B7657F"/>
    <w:rsid w:val="14BA7E1E"/>
    <w:rsid w:val="152C2AC9"/>
    <w:rsid w:val="15EA028F"/>
    <w:rsid w:val="163C6D3C"/>
    <w:rsid w:val="17147CB9"/>
    <w:rsid w:val="181B5077"/>
    <w:rsid w:val="183D4FEE"/>
    <w:rsid w:val="18FC6C57"/>
    <w:rsid w:val="19A76BC3"/>
    <w:rsid w:val="1A3146DE"/>
    <w:rsid w:val="1A345F7C"/>
    <w:rsid w:val="1A91517D"/>
    <w:rsid w:val="1A9609E5"/>
    <w:rsid w:val="1ACB068F"/>
    <w:rsid w:val="1B012302"/>
    <w:rsid w:val="1B0167A6"/>
    <w:rsid w:val="1B4D19EC"/>
    <w:rsid w:val="1B724FAE"/>
    <w:rsid w:val="1B80591D"/>
    <w:rsid w:val="1B9118D8"/>
    <w:rsid w:val="1BE85270"/>
    <w:rsid w:val="1C0876C1"/>
    <w:rsid w:val="1C2F4C4D"/>
    <w:rsid w:val="1C47643B"/>
    <w:rsid w:val="1C7D1E5D"/>
    <w:rsid w:val="1CA4563B"/>
    <w:rsid w:val="1CB810E7"/>
    <w:rsid w:val="1CC01D49"/>
    <w:rsid w:val="1CC7132A"/>
    <w:rsid w:val="1D0205B4"/>
    <w:rsid w:val="1D303373"/>
    <w:rsid w:val="1D3764AF"/>
    <w:rsid w:val="1D3A1AFC"/>
    <w:rsid w:val="1D3F5364"/>
    <w:rsid w:val="1D790145"/>
    <w:rsid w:val="1D790876"/>
    <w:rsid w:val="1D8A2A83"/>
    <w:rsid w:val="1DAB29F9"/>
    <w:rsid w:val="1DC615E1"/>
    <w:rsid w:val="1E48649A"/>
    <w:rsid w:val="1E4C5FEA"/>
    <w:rsid w:val="1E9A6CF6"/>
    <w:rsid w:val="1EC024D4"/>
    <w:rsid w:val="1EDE3B19"/>
    <w:rsid w:val="1F7C289F"/>
    <w:rsid w:val="200A1C59"/>
    <w:rsid w:val="200C59D1"/>
    <w:rsid w:val="203211B0"/>
    <w:rsid w:val="211C7E96"/>
    <w:rsid w:val="21224D81"/>
    <w:rsid w:val="212C3E51"/>
    <w:rsid w:val="214C62A1"/>
    <w:rsid w:val="214E5B76"/>
    <w:rsid w:val="218912A4"/>
    <w:rsid w:val="21A97250"/>
    <w:rsid w:val="22460F43"/>
    <w:rsid w:val="22A939AB"/>
    <w:rsid w:val="235C0A1E"/>
    <w:rsid w:val="236B7D35"/>
    <w:rsid w:val="23AE0B4E"/>
    <w:rsid w:val="23B00D6A"/>
    <w:rsid w:val="23D22A8E"/>
    <w:rsid w:val="23D507D0"/>
    <w:rsid w:val="23D9206E"/>
    <w:rsid w:val="24125580"/>
    <w:rsid w:val="241A61E3"/>
    <w:rsid w:val="25D54AB7"/>
    <w:rsid w:val="260B672B"/>
    <w:rsid w:val="264D6D44"/>
    <w:rsid w:val="26D27249"/>
    <w:rsid w:val="276C31F9"/>
    <w:rsid w:val="27DD40F7"/>
    <w:rsid w:val="2802590C"/>
    <w:rsid w:val="28327F9F"/>
    <w:rsid w:val="288D78CB"/>
    <w:rsid w:val="28AB7D51"/>
    <w:rsid w:val="28C01A4F"/>
    <w:rsid w:val="290F208E"/>
    <w:rsid w:val="294A1318"/>
    <w:rsid w:val="296FF385"/>
    <w:rsid w:val="2974346E"/>
    <w:rsid w:val="29927B06"/>
    <w:rsid w:val="299627B0"/>
    <w:rsid w:val="29B80CD6"/>
    <w:rsid w:val="29E4351B"/>
    <w:rsid w:val="2A063491"/>
    <w:rsid w:val="2A585CB7"/>
    <w:rsid w:val="2A834AE2"/>
    <w:rsid w:val="2A85143E"/>
    <w:rsid w:val="2ADB491E"/>
    <w:rsid w:val="2AE15CAC"/>
    <w:rsid w:val="2B2067D5"/>
    <w:rsid w:val="2B261911"/>
    <w:rsid w:val="2B632B65"/>
    <w:rsid w:val="2C0A4D8F"/>
    <w:rsid w:val="2C6426F1"/>
    <w:rsid w:val="2C9805ED"/>
    <w:rsid w:val="2CFF241A"/>
    <w:rsid w:val="2D546C0A"/>
    <w:rsid w:val="2D654973"/>
    <w:rsid w:val="2D67693D"/>
    <w:rsid w:val="2D7B4196"/>
    <w:rsid w:val="2D8D5F64"/>
    <w:rsid w:val="2E474078"/>
    <w:rsid w:val="2E750BE6"/>
    <w:rsid w:val="2E894691"/>
    <w:rsid w:val="2EFF4953"/>
    <w:rsid w:val="2F1C5505"/>
    <w:rsid w:val="2F4B4684"/>
    <w:rsid w:val="2FA63021"/>
    <w:rsid w:val="2FDC6A42"/>
    <w:rsid w:val="30354AD0"/>
    <w:rsid w:val="30C714A1"/>
    <w:rsid w:val="316136A3"/>
    <w:rsid w:val="3175714F"/>
    <w:rsid w:val="317653A0"/>
    <w:rsid w:val="31EA5447"/>
    <w:rsid w:val="32036508"/>
    <w:rsid w:val="3267118D"/>
    <w:rsid w:val="32A23F73"/>
    <w:rsid w:val="333C43C8"/>
    <w:rsid w:val="333C7F24"/>
    <w:rsid w:val="33753436"/>
    <w:rsid w:val="33833DA5"/>
    <w:rsid w:val="34BF2BBB"/>
    <w:rsid w:val="351B6F23"/>
    <w:rsid w:val="35906305"/>
    <w:rsid w:val="360D5BA8"/>
    <w:rsid w:val="368816D2"/>
    <w:rsid w:val="371511B8"/>
    <w:rsid w:val="371D1E1A"/>
    <w:rsid w:val="374455F9"/>
    <w:rsid w:val="37A61E10"/>
    <w:rsid w:val="37B00EE0"/>
    <w:rsid w:val="38341B11"/>
    <w:rsid w:val="3842422E"/>
    <w:rsid w:val="389E342F"/>
    <w:rsid w:val="38BD5663"/>
    <w:rsid w:val="3986014B"/>
    <w:rsid w:val="399A1E48"/>
    <w:rsid w:val="39D30EB6"/>
    <w:rsid w:val="39E11825"/>
    <w:rsid w:val="39FF204B"/>
    <w:rsid w:val="3A190FBF"/>
    <w:rsid w:val="3A672B11"/>
    <w:rsid w:val="3B2A71FC"/>
    <w:rsid w:val="3B6224F2"/>
    <w:rsid w:val="3B673FAC"/>
    <w:rsid w:val="3B7C7A57"/>
    <w:rsid w:val="3BFE9DE5"/>
    <w:rsid w:val="3C942B7F"/>
    <w:rsid w:val="3D580050"/>
    <w:rsid w:val="3D595B76"/>
    <w:rsid w:val="3D91318F"/>
    <w:rsid w:val="3DB86D41"/>
    <w:rsid w:val="3DC6320C"/>
    <w:rsid w:val="3E410AE4"/>
    <w:rsid w:val="3E522CF1"/>
    <w:rsid w:val="3E5576AD"/>
    <w:rsid w:val="3E9FAEDD"/>
    <w:rsid w:val="3EAD617A"/>
    <w:rsid w:val="3EBF52B4"/>
    <w:rsid w:val="3ED5FF62"/>
    <w:rsid w:val="3EDC9A15"/>
    <w:rsid w:val="3EF1250A"/>
    <w:rsid w:val="3F2C52F0"/>
    <w:rsid w:val="3F3441A5"/>
    <w:rsid w:val="3F454604"/>
    <w:rsid w:val="3F4A39C9"/>
    <w:rsid w:val="3F5B648D"/>
    <w:rsid w:val="3FFD6C8D"/>
    <w:rsid w:val="3FFF17CE"/>
    <w:rsid w:val="4000052B"/>
    <w:rsid w:val="4105404B"/>
    <w:rsid w:val="41BE41FA"/>
    <w:rsid w:val="41EA3241"/>
    <w:rsid w:val="42937435"/>
    <w:rsid w:val="429E4757"/>
    <w:rsid w:val="42F500EF"/>
    <w:rsid w:val="43421586"/>
    <w:rsid w:val="43747266"/>
    <w:rsid w:val="43D47D05"/>
    <w:rsid w:val="43DF5027"/>
    <w:rsid w:val="43E048FB"/>
    <w:rsid w:val="44020D16"/>
    <w:rsid w:val="4413082D"/>
    <w:rsid w:val="44586B88"/>
    <w:rsid w:val="449851D6"/>
    <w:rsid w:val="449F47B6"/>
    <w:rsid w:val="450D7972"/>
    <w:rsid w:val="45344EFF"/>
    <w:rsid w:val="454809AA"/>
    <w:rsid w:val="459736E0"/>
    <w:rsid w:val="45CE5353"/>
    <w:rsid w:val="460C7C2A"/>
    <w:rsid w:val="461940F5"/>
    <w:rsid w:val="462A6302"/>
    <w:rsid w:val="46317E42"/>
    <w:rsid w:val="46892F60"/>
    <w:rsid w:val="468F05E0"/>
    <w:rsid w:val="46BA1434"/>
    <w:rsid w:val="46D85D5E"/>
    <w:rsid w:val="46E841F3"/>
    <w:rsid w:val="471072A6"/>
    <w:rsid w:val="472745EF"/>
    <w:rsid w:val="4740402F"/>
    <w:rsid w:val="47A3636C"/>
    <w:rsid w:val="47EB386F"/>
    <w:rsid w:val="480F755D"/>
    <w:rsid w:val="48117779"/>
    <w:rsid w:val="48AC74A2"/>
    <w:rsid w:val="48D250C5"/>
    <w:rsid w:val="48F549A5"/>
    <w:rsid w:val="49A563CB"/>
    <w:rsid w:val="49DC5B65"/>
    <w:rsid w:val="49E113CD"/>
    <w:rsid w:val="49F42EAF"/>
    <w:rsid w:val="4A031344"/>
    <w:rsid w:val="4A3D7953"/>
    <w:rsid w:val="4A522065"/>
    <w:rsid w:val="4AA523FB"/>
    <w:rsid w:val="4AC05487"/>
    <w:rsid w:val="4AD056CA"/>
    <w:rsid w:val="4AD30DEB"/>
    <w:rsid w:val="4AEE78FE"/>
    <w:rsid w:val="4B484156"/>
    <w:rsid w:val="4BB339FA"/>
    <w:rsid w:val="4C39104D"/>
    <w:rsid w:val="4C3E6663"/>
    <w:rsid w:val="4CDF7E46"/>
    <w:rsid w:val="4D203FBB"/>
    <w:rsid w:val="4D355CB8"/>
    <w:rsid w:val="4D9F3131"/>
    <w:rsid w:val="4DBFB60B"/>
    <w:rsid w:val="4DC25072"/>
    <w:rsid w:val="4DDA32F4"/>
    <w:rsid w:val="4E920EE8"/>
    <w:rsid w:val="4EC63FD0"/>
    <w:rsid w:val="4ED60DD5"/>
    <w:rsid w:val="4EEBAACB"/>
    <w:rsid w:val="4F035942"/>
    <w:rsid w:val="4F253B0A"/>
    <w:rsid w:val="4F3F404B"/>
    <w:rsid w:val="4FBF1007"/>
    <w:rsid w:val="4FE17A31"/>
    <w:rsid w:val="4FF50874"/>
    <w:rsid w:val="50146059"/>
    <w:rsid w:val="504A7CCC"/>
    <w:rsid w:val="5095081C"/>
    <w:rsid w:val="509C1BAA"/>
    <w:rsid w:val="50BA42F9"/>
    <w:rsid w:val="50E53551"/>
    <w:rsid w:val="511931FB"/>
    <w:rsid w:val="51646B6C"/>
    <w:rsid w:val="51764AF1"/>
    <w:rsid w:val="51F15F26"/>
    <w:rsid w:val="51F36142"/>
    <w:rsid w:val="52481FEA"/>
    <w:rsid w:val="52EF3D22"/>
    <w:rsid w:val="530A729F"/>
    <w:rsid w:val="53193986"/>
    <w:rsid w:val="53204D14"/>
    <w:rsid w:val="533D58C6"/>
    <w:rsid w:val="53D63625"/>
    <w:rsid w:val="547F3CBD"/>
    <w:rsid w:val="54905ECA"/>
    <w:rsid w:val="55052414"/>
    <w:rsid w:val="55479549"/>
    <w:rsid w:val="559A7000"/>
    <w:rsid w:val="55CB3EED"/>
    <w:rsid w:val="55D87B28"/>
    <w:rsid w:val="55FB3E49"/>
    <w:rsid w:val="566118CC"/>
    <w:rsid w:val="576F1DC6"/>
    <w:rsid w:val="578A6C00"/>
    <w:rsid w:val="57A2219C"/>
    <w:rsid w:val="57D12A81"/>
    <w:rsid w:val="57D9A3F8"/>
    <w:rsid w:val="57F56770"/>
    <w:rsid w:val="581B5AAA"/>
    <w:rsid w:val="58240E03"/>
    <w:rsid w:val="582E3A30"/>
    <w:rsid w:val="58670CF0"/>
    <w:rsid w:val="58794B5D"/>
    <w:rsid w:val="58ED5699"/>
    <w:rsid w:val="59034EBC"/>
    <w:rsid w:val="59E22D24"/>
    <w:rsid w:val="59E231A0"/>
    <w:rsid w:val="59FF8DE6"/>
    <w:rsid w:val="5A1B4488"/>
    <w:rsid w:val="5A3B68D8"/>
    <w:rsid w:val="5A5A4FB0"/>
    <w:rsid w:val="5A7E037A"/>
    <w:rsid w:val="5A963B0E"/>
    <w:rsid w:val="5A9F0C15"/>
    <w:rsid w:val="5AA955EF"/>
    <w:rsid w:val="5AF969ED"/>
    <w:rsid w:val="5B264E92"/>
    <w:rsid w:val="5B266C40"/>
    <w:rsid w:val="5B370E4D"/>
    <w:rsid w:val="5B4041A6"/>
    <w:rsid w:val="5B453B18"/>
    <w:rsid w:val="5B694D7F"/>
    <w:rsid w:val="5C007491"/>
    <w:rsid w:val="5C1949F7"/>
    <w:rsid w:val="5C272C70"/>
    <w:rsid w:val="5C3830CF"/>
    <w:rsid w:val="5C473312"/>
    <w:rsid w:val="5C5D0D87"/>
    <w:rsid w:val="5D9C768D"/>
    <w:rsid w:val="5D9F8295"/>
    <w:rsid w:val="5DA5E134"/>
    <w:rsid w:val="5DAF8D90"/>
    <w:rsid w:val="5DC34C1A"/>
    <w:rsid w:val="5DF254FF"/>
    <w:rsid w:val="5E76482B"/>
    <w:rsid w:val="5E8819C0"/>
    <w:rsid w:val="5EA52572"/>
    <w:rsid w:val="5EADCA75"/>
    <w:rsid w:val="5EC450EE"/>
    <w:rsid w:val="5ED66BCF"/>
    <w:rsid w:val="5F1BDC7F"/>
    <w:rsid w:val="5F864151"/>
    <w:rsid w:val="5FCC24AC"/>
    <w:rsid w:val="5FFE358E"/>
    <w:rsid w:val="60745526"/>
    <w:rsid w:val="60AF76D8"/>
    <w:rsid w:val="60C2740B"/>
    <w:rsid w:val="61371BA7"/>
    <w:rsid w:val="61573FF7"/>
    <w:rsid w:val="61E11B13"/>
    <w:rsid w:val="61E17D65"/>
    <w:rsid w:val="623C4F9B"/>
    <w:rsid w:val="62724E61"/>
    <w:rsid w:val="62CF5E0F"/>
    <w:rsid w:val="62F835B8"/>
    <w:rsid w:val="633B5253"/>
    <w:rsid w:val="63400ABB"/>
    <w:rsid w:val="638E5CCA"/>
    <w:rsid w:val="63927568"/>
    <w:rsid w:val="63F43D7F"/>
    <w:rsid w:val="6410048D"/>
    <w:rsid w:val="642108EC"/>
    <w:rsid w:val="64B41760"/>
    <w:rsid w:val="64CC2606"/>
    <w:rsid w:val="64FE478A"/>
    <w:rsid w:val="653D4841"/>
    <w:rsid w:val="65556AA0"/>
    <w:rsid w:val="65752C9E"/>
    <w:rsid w:val="65801643"/>
    <w:rsid w:val="65C6799D"/>
    <w:rsid w:val="66CD4D5B"/>
    <w:rsid w:val="66D24120"/>
    <w:rsid w:val="66EC3434"/>
    <w:rsid w:val="671E7365"/>
    <w:rsid w:val="672F50CE"/>
    <w:rsid w:val="673D77EB"/>
    <w:rsid w:val="6773320D"/>
    <w:rsid w:val="678EA657"/>
    <w:rsid w:val="67FF2083"/>
    <w:rsid w:val="6814255B"/>
    <w:rsid w:val="688B27D8"/>
    <w:rsid w:val="68993147"/>
    <w:rsid w:val="69205616"/>
    <w:rsid w:val="693E79D1"/>
    <w:rsid w:val="69407A67"/>
    <w:rsid w:val="694A2693"/>
    <w:rsid w:val="69935DE8"/>
    <w:rsid w:val="69E37754"/>
    <w:rsid w:val="6A301889"/>
    <w:rsid w:val="6A5A826E"/>
    <w:rsid w:val="6A6432E1"/>
    <w:rsid w:val="6A7A0D56"/>
    <w:rsid w:val="6AE7148C"/>
    <w:rsid w:val="6AE85CC0"/>
    <w:rsid w:val="6B32518D"/>
    <w:rsid w:val="6BA8544F"/>
    <w:rsid w:val="6BB34520"/>
    <w:rsid w:val="6BD61FBC"/>
    <w:rsid w:val="6BDFFE6C"/>
    <w:rsid w:val="6C4D6722"/>
    <w:rsid w:val="6CD209D6"/>
    <w:rsid w:val="6CFF6492"/>
    <w:rsid w:val="6D0F1C2A"/>
    <w:rsid w:val="6D9BCFB1"/>
    <w:rsid w:val="6E4678CD"/>
    <w:rsid w:val="6ED0363B"/>
    <w:rsid w:val="6EF47329"/>
    <w:rsid w:val="6EFA65C1"/>
    <w:rsid w:val="6EFDDC23"/>
    <w:rsid w:val="6F1654F2"/>
    <w:rsid w:val="6F7E6BF3"/>
    <w:rsid w:val="6FB791B3"/>
    <w:rsid w:val="6FF25B4A"/>
    <w:rsid w:val="6FFE44F2"/>
    <w:rsid w:val="7004359C"/>
    <w:rsid w:val="70441BEA"/>
    <w:rsid w:val="705636CC"/>
    <w:rsid w:val="705A7660"/>
    <w:rsid w:val="70D02392"/>
    <w:rsid w:val="70E4517B"/>
    <w:rsid w:val="70E909E4"/>
    <w:rsid w:val="70E94540"/>
    <w:rsid w:val="71BE777B"/>
    <w:rsid w:val="71FB09DB"/>
    <w:rsid w:val="722021E3"/>
    <w:rsid w:val="723143F0"/>
    <w:rsid w:val="72563E57"/>
    <w:rsid w:val="72D52FCE"/>
    <w:rsid w:val="737032A8"/>
    <w:rsid w:val="739C7F8F"/>
    <w:rsid w:val="73A17354"/>
    <w:rsid w:val="73ED2454"/>
    <w:rsid w:val="73FA3CD9"/>
    <w:rsid w:val="73FD298D"/>
    <w:rsid w:val="74251D33"/>
    <w:rsid w:val="745148D6"/>
    <w:rsid w:val="74890514"/>
    <w:rsid w:val="749B1FF5"/>
    <w:rsid w:val="74D07EF1"/>
    <w:rsid w:val="755C3532"/>
    <w:rsid w:val="756E14B8"/>
    <w:rsid w:val="76067942"/>
    <w:rsid w:val="76164029"/>
    <w:rsid w:val="764364A0"/>
    <w:rsid w:val="7671300D"/>
    <w:rsid w:val="768E1E11"/>
    <w:rsid w:val="76C21466"/>
    <w:rsid w:val="76C23869"/>
    <w:rsid w:val="76DF08BF"/>
    <w:rsid w:val="775766A7"/>
    <w:rsid w:val="776B5CAF"/>
    <w:rsid w:val="77822BB9"/>
    <w:rsid w:val="77884AB3"/>
    <w:rsid w:val="77B5517C"/>
    <w:rsid w:val="77CBA6DF"/>
    <w:rsid w:val="77FF2A5E"/>
    <w:rsid w:val="7879089F"/>
    <w:rsid w:val="78A3591C"/>
    <w:rsid w:val="78A551F0"/>
    <w:rsid w:val="78B418D7"/>
    <w:rsid w:val="78D41F79"/>
    <w:rsid w:val="78FD502C"/>
    <w:rsid w:val="79102FB2"/>
    <w:rsid w:val="796981C1"/>
    <w:rsid w:val="79E955B1"/>
    <w:rsid w:val="7A15284A"/>
    <w:rsid w:val="7A3B22B0"/>
    <w:rsid w:val="7A7D03CC"/>
    <w:rsid w:val="7AA02320"/>
    <w:rsid w:val="7B537186"/>
    <w:rsid w:val="7B553E57"/>
    <w:rsid w:val="7BBD0AA3"/>
    <w:rsid w:val="7BEF0469"/>
    <w:rsid w:val="7BF919C5"/>
    <w:rsid w:val="7C3A0345"/>
    <w:rsid w:val="7CED53B8"/>
    <w:rsid w:val="7D65192E"/>
    <w:rsid w:val="7DBFB64D"/>
    <w:rsid w:val="7DBFE8C4"/>
    <w:rsid w:val="7DC425BD"/>
    <w:rsid w:val="7E1846B6"/>
    <w:rsid w:val="7E350DC4"/>
    <w:rsid w:val="7E3808B5"/>
    <w:rsid w:val="7E782C28"/>
    <w:rsid w:val="7EBC3294"/>
    <w:rsid w:val="7EEC1DCB"/>
    <w:rsid w:val="7EF6CD6E"/>
    <w:rsid w:val="7EFA80F0"/>
    <w:rsid w:val="7F196938"/>
    <w:rsid w:val="7F1C281C"/>
    <w:rsid w:val="7F3E2682"/>
    <w:rsid w:val="7F5F15D3"/>
    <w:rsid w:val="7F5F310F"/>
    <w:rsid w:val="7FD6A677"/>
    <w:rsid w:val="7FD6E657"/>
    <w:rsid w:val="7FDDE525"/>
    <w:rsid w:val="7FEA5BDF"/>
    <w:rsid w:val="7FEF04C2"/>
    <w:rsid w:val="7FFBCB91"/>
    <w:rsid w:val="87F128EF"/>
    <w:rsid w:val="8EBFD5D7"/>
    <w:rsid w:val="99FF00AA"/>
    <w:rsid w:val="9C51BA42"/>
    <w:rsid w:val="9DEFBF05"/>
    <w:rsid w:val="9EDF6CF1"/>
    <w:rsid w:val="9FF105D9"/>
    <w:rsid w:val="9FFFC788"/>
    <w:rsid w:val="AE3F1D00"/>
    <w:rsid w:val="AFB58799"/>
    <w:rsid w:val="AFEE8977"/>
    <w:rsid w:val="AFF82C3C"/>
    <w:rsid w:val="AFFE1B14"/>
    <w:rsid w:val="B0FB5CAC"/>
    <w:rsid w:val="B7D214B2"/>
    <w:rsid w:val="B9D7659F"/>
    <w:rsid w:val="B9DBD9B2"/>
    <w:rsid w:val="BBDF46C5"/>
    <w:rsid w:val="BEFF5864"/>
    <w:rsid w:val="BFBB3AF3"/>
    <w:rsid w:val="BFDE2873"/>
    <w:rsid w:val="BFF7DB4D"/>
    <w:rsid w:val="CF6F76F1"/>
    <w:rsid w:val="D607AC2B"/>
    <w:rsid w:val="D77FD20A"/>
    <w:rsid w:val="D7F60731"/>
    <w:rsid w:val="DAF2555C"/>
    <w:rsid w:val="DB79C414"/>
    <w:rsid w:val="DDFCAC5F"/>
    <w:rsid w:val="DF3FEA70"/>
    <w:rsid w:val="DF7F2B47"/>
    <w:rsid w:val="DFBC1436"/>
    <w:rsid w:val="DFDD74F9"/>
    <w:rsid w:val="E5C7DAF4"/>
    <w:rsid w:val="E6DFEC00"/>
    <w:rsid w:val="EB7B081F"/>
    <w:rsid w:val="EBF7570C"/>
    <w:rsid w:val="EE6B2F4E"/>
    <w:rsid w:val="EEFE6F57"/>
    <w:rsid w:val="EF767E17"/>
    <w:rsid w:val="EFBEA6A2"/>
    <w:rsid w:val="F35ED511"/>
    <w:rsid w:val="F3FF4206"/>
    <w:rsid w:val="F5DC7458"/>
    <w:rsid w:val="F77F6A86"/>
    <w:rsid w:val="F7DFDB91"/>
    <w:rsid w:val="F9DFD55A"/>
    <w:rsid w:val="F9EF86D7"/>
    <w:rsid w:val="FB3F6385"/>
    <w:rsid w:val="FB5B36F3"/>
    <w:rsid w:val="FBEF0399"/>
    <w:rsid w:val="FC79F807"/>
    <w:rsid w:val="FCFD6209"/>
    <w:rsid w:val="FD9A78B1"/>
    <w:rsid w:val="FDDF8F36"/>
    <w:rsid w:val="FDEBEC36"/>
    <w:rsid w:val="FDFE7513"/>
    <w:rsid w:val="FE3FF2B6"/>
    <w:rsid w:val="FEAF66D5"/>
    <w:rsid w:val="FEFEB12D"/>
    <w:rsid w:val="FF1DB41F"/>
    <w:rsid w:val="FF38D84B"/>
    <w:rsid w:val="FF4A4DAF"/>
    <w:rsid w:val="FF6FEDEC"/>
    <w:rsid w:val="FF7B3A49"/>
    <w:rsid w:val="FF7E463A"/>
    <w:rsid w:val="FF7F7B96"/>
    <w:rsid w:val="FFBFC1B8"/>
    <w:rsid w:val="FFD38FF8"/>
    <w:rsid w:val="FFDFF211"/>
    <w:rsid w:val="FFEBA424"/>
    <w:rsid w:val="FFEF0E58"/>
    <w:rsid w:val="FFF75E73"/>
    <w:rsid w:val="FFFD0029"/>
    <w:rsid w:val="FFFD330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b/>
      <w:kern w:val="44"/>
      <w:sz w:val="48"/>
      <w:szCs w:val="48"/>
    </w:rPr>
  </w:style>
  <w:style w:type="character" w:default="1" w:styleId="9">
    <w:name w:val="Default Paragraph Font"/>
    <w:semiHidden/>
    <w:qFormat/>
    <w:uiPriority w:val="0"/>
  </w:style>
  <w:style w:type="table" w:default="1" w:styleId="11">
    <w:name w:val="Normal Table"/>
    <w:semiHidden/>
    <w:qFormat/>
    <w:uiPriority w:val="0"/>
    <w:tblPr>
      <w:tblStyle w:val="11"/>
      <w:tblLayout w:type="fixed"/>
      <w:tblCellMar>
        <w:top w:w="0" w:type="dxa"/>
        <w:left w:w="108" w:type="dxa"/>
        <w:bottom w:w="0" w:type="dxa"/>
        <w:right w:w="108" w:type="dxa"/>
      </w:tblCellMar>
    </w:tblPr>
    <w:tcPr>
      <w:textDirection w:val="lrTb"/>
    </w:tcPr>
  </w:style>
  <w:style w:type="paragraph" w:styleId="3">
    <w:name w:val="Body Text First Indent"/>
    <w:basedOn w:val="4"/>
    <w:qFormat/>
    <w:uiPriority w:val="0"/>
    <w:pPr>
      <w:spacing w:after="120"/>
      <w:ind w:firstLine="420" w:firstLineChars="100"/>
    </w:pPr>
    <w:rPr>
      <w:sz w:val="21"/>
    </w:rPr>
  </w:style>
  <w:style w:type="paragraph" w:styleId="4">
    <w:name w:val="Body Text"/>
    <w:basedOn w:val="1"/>
    <w:next w:val="5"/>
    <w:unhideWhenUsed/>
    <w:qFormat/>
    <w:uiPriority w:val="99"/>
    <w:pPr>
      <w:spacing w:after="120" w:afterLines="0"/>
    </w:pPr>
    <w:rPr>
      <w:rFonts w:ascii="Calibri" w:hAnsi="Calibri" w:eastAsia="宋体" w:cs="黑体"/>
      <w:sz w:val="21"/>
      <w:szCs w:val="24"/>
    </w:rPr>
  </w:style>
  <w:style w:type="paragraph" w:customStyle="1" w:styleId="5">
    <w:name w:val="Body Text First Indent1"/>
    <w:basedOn w:val="4"/>
    <w:qFormat/>
    <w:uiPriority w:val="0"/>
    <w:pPr>
      <w:spacing w:line="360" w:lineRule="auto"/>
      <w:ind w:firstLine="420" w:firstLineChars="1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unhideWhenUsed/>
    <w:qFormat/>
    <w:uiPriority w:val="99"/>
    <w:pPr>
      <w:spacing w:after="120" w:line="480" w:lineRule="auto"/>
    </w:pPr>
  </w:style>
  <w:style w:type="character" w:styleId="10">
    <w:name w:val="Strong"/>
    <w:basedOn w:val="9"/>
    <w:qFormat/>
    <w:uiPriority w:val="0"/>
    <w:rPr>
      <w:b/>
    </w:rPr>
  </w:style>
  <w:style w:type="paragraph" w:customStyle="1" w:styleId="12">
    <w:name w:val="No Spacing1"/>
    <w:qFormat/>
    <w:uiPriority w:val="1"/>
    <w:pPr>
      <w:widowControl w:val="0"/>
      <w:jc w:val="both"/>
    </w:pPr>
    <w:rPr>
      <w:rFonts w:ascii="Calibri" w:hAnsi="Calibri" w:eastAsia="宋体" w:cs="Times New Roman"/>
      <w:kern w:val="2"/>
      <w:sz w:val="28"/>
      <w:szCs w:val="22"/>
      <w:lang w:val="en-US" w:eastAsia="zh-CN" w:bidi="ar-SA"/>
    </w:rPr>
  </w:style>
  <w:style w:type="paragraph" w:customStyle="1" w:styleId="13">
    <w:name w:val="正文（缩进）"/>
    <w:basedOn w:val="1"/>
    <w:qFormat/>
    <w:uiPriority w:val="0"/>
    <w:rPr>
      <w:rFonts w:eastAsia="幼圆"/>
      <w:sz w:val="24"/>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810</Words>
  <Characters>829</Characters>
  <Lines>0</Lines>
  <Paragraphs>0</Paragraphs>
  <TotalTime>0</TotalTime>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2022-10-12T17:08:00Z</dcterms:created>
  <dc:creator>kylin</dc:creator>
  <cp:lastModifiedBy>Administrator</cp:lastModifiedBy>
  <cp:lastPrinted>2023-03-24T10:15:28Z</cp:lastPrinted>
  <dcterms:modified xsi:type="dcterms:W3CDTF">2023-03-24T10:18:01Z</dcterms:modified>
  <dc:title>方政纪〔2023〕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y fmtid="{D5CDD505-2E9C-101B-9397-08002B2CF9AE}" pid="3" name="ICV">
    <vt:lpwstr>3FF725981CF94F269E1ECB669B442823</vt:lpwstr>
  </property>
</Properties>
</file>