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方城县</w:t>
      </w:r>
      <w:r>
        <w:rPr>
          <w:rFonts w:hint="eastAsia" w:ascii="方正小标宋简体" w:hAnsi="方正小标宋简体" w:eastAsia="方正小标宋简体" w:cs="方正小标宋简体"/>
          <w:sz w:val="36"/>
          <w:szCs w:val="36"/>
          <w:lang w:eastAsia="zh-CN"/>
        </w:rPr>
        <w:t>教育体育局</w:t>
      </w:r>
    </w:p>
    <w:p>
      <w:pPr>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关于开展</w:t>
      </w:r>
      <w:r>
        <w:rPr>
          <w:rFonts w:hint="eastAsia" w:ascii="方正小标宋简体" w:hAnsi="方正小标宋简体" w:eastAsia="方正小标宋简体" w:cs="方正小标宋简体"/>
          <w:sz w:val="36"/>
          <w:szCs w:val="36"/>
        </w:rPr>
        <w:t>基础教育小学段教师培训师培养对象</w:t>
      </w:r>
    </w:p>
    <w:p>
      <w:pPr>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能力提升</w:t>
      </w:r>
      <w:r>
        <w:rPr>
          <w:rFonts w:hint="eastAsia" w:ascii="方正小标宋简体" w:hAnsi="方正小标宋简体" w:eastAsia="方正小标宋简体" w:cs="方正小标宋简体"/>
          <w:sz w:val="36"/>
          <w:szCs w:val="36"/>
        </w:rPr>
        <w:t>培训</w:t>
      </w:r>
      <w:r>
        <w:rPr>
          <w:rFonts w:hint="eastAsia" w:ascii="方正小标宋简体" w:hAnsi="方正小标宋简体" w:eastAsia="方正小标宋简体" w:cs="方正小标宋简体"/>
          <w:sz w:val="36"/>
          <w:szCs w:val="36"/>
          <w:lang w:eastAsia="zh-CN"/>
        </w:rPr>
        <w:t>的</w:t>
      </w:r>
      <w:r>
        <w:rPr>
          <w:rFonts w:hint="eastAsia" w:ascii="方正小标宋简体" w:hAnsi="方正小标宋简体" w:eastAsia="方正小标宋简体" w:cs="方正小标宋简体"/>
          <w:sz w:val="36"/>
          <w:szCs w:val="36"/>
        </w:rPr>
        <w:t>通知</w:t>
      </w:r>
    </w:p>
    <w:p>
      <w:pPr>
        <w:ind w:firstLine="560" w:firstLineChars="200"/>
        <w:rPr>
          <w:rFonts w:hint="eastAsia" w:ascii="宋体" w:hAnsi="宋体" w:eastAsia="宋体"/>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为进一步增强全县教师培训的系统</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、常态</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、针对性和实效性，努力培养造就一支政治素质过硬、业务能力精湛、育人水平高超的培训师队伍，根据《方城县教育体育局办公室关于加强基础教育教师培训师队伍建设的通知》（方教办〔2022〕26号）</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和工作进展情况，着力打造“双百工程”，建立完善的全县教师队伍“三级培训体系”，决定对基础教育小学段教师培训师培养对象进行业务能力提升培训，现将有关事宜通知如下：</w:t>
      </w:r>
    </w:p>
    <w:p>
      <w:pPr>
        <w:pStyle w:val="5"/>
        <w:numPr>
          <w:numId w:val="0"/>
        </w:numPr>
        <w:ind w:leftChars="200" w:firstLine="320" w:firstLineChars="100"/>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培训对象：</w:t>
      </w:r>
      <w:bookmarkStart w:id="0" w:name="_GoBack"/>
      <w:bookmarkEnd w:id="0"/>
    </w:p>
    <w:p>
      <w:pPr>
        <w:pStyle w:val="5"/>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基础教育小学段教师培训师培养对象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具体人员名单见附件</w:t>
      </w:r>
      <w:r>
        <w:rPr>
          <w:rFonts w:hint="eastAsia" w:ascii="仿宋_GB2312" w:hAnsi="仿宋_GB2312" w:eastAsia="仿宋_GB2312" w:cs="仿宋_GB2312"/>
          <w:sz w:val="32"/>
          <w:szCs w:val="32"/>
          <w:lang w:eastAsia="zh-CN"/>
        </w:rPr>
        <w:t>。</w:t>
      </w:r>
    </w:p>
    <w:p>
      <w:pPr>
        <w:pStyle w:val="5"/>
        <w:numPr>
          <w:numId w:val="0"/>
        </w:numPr>
        <w:ind w:left="560" w:leftChars="0"/>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时间安排：</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第一阶段：2022年6月11日--</w:t>
      </w:r>
      <w:r>
        <w:rPr>
          <w:rFonts w:hint="eastAsia"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rPr>
        <w:t>12日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6月11日</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到，8: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报到结束。</w:t>
      </w:r>
    </w:p>
    <w:p>
      <w:pPr>
        <w:pStyle w:val="5"/>
        <w:numPr>
          <w:numId w:val="0"/>
        </w:numPr>
        <w:ind w:left="56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第二阶段：2022年6月26日--7月1日</w:t>
      </w:r>
    </w:p>
    <w:p>
      <w:pPr>
        <w:pStyle w:val="5"/>
        <w:numPr>
          <w:numId w:val="0"/>
        </w:numPr>
        <w:ind w:left="560" w:leftChars="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培训地点</w:t>
      </w:r>
      <w:r>
        <w:rPr>
          <w:rFonts w:hint="eastAsia" w:ascii="仿宋_GB2312" w:hAnsi="仿宋_GB2312" w:eastAsia="仿宋_GB2312" w:cs="仿宋_GB2312"/>
          <w:sz w:val="32"/>
          <w:szCs w:val="32"/>
        </w:rPr>
        <w:t>：方城县教师进修学校</w:t>
      </w:r>
      <w:r>
        <w:rPr>
          <w:rFonts w:hint="eastAsia" w:ascii="仿宋_GB2312" w:hAnsi="仿宋_GB2312" w:eastAsia="仿宋_GB2312" w:cs="仿宋_GB2312"/>
          <w:sz w:val="32"/>
          <w:szCs w:val="32"/>
          <w:lang w:eastAsia="zh-CN"/>
        </w:rPr>
        <w:t>。</w:t>
      </w:r>
    </w:p>
    <w:p>
      <w:pPr>
        <w:pStyle w:val="5"/>
        <w:numPr>
          <w:numId w:val="0"/>
        </w:numPr>
        <w:ind w:left="560" w:leftChars="0"/>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培训要求</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1.参加培训的所有人员需提供48小时核酸检测证明。</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加强疫情防控，教室入口设体温监测点，所有学员和工作人员进入教室前都要佩戴口罩、接受体温测量，出示进修学校场所码，体温异常和场所码显示异常的人员不得参</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培训，由疫情防控人员按</w:t>
      </w:r>
      <w:r>
        <w:rPr>
          <w:rFonts w:hint="eastAsia" w:ascii="仿宋_GB2312" w:hAnsi="仿宋_GB2312" w:eastAsia="仿宋_GB2312" w:cs="仿宋_GB2312"/>
          <w:sz w:val="32"/>
          <w:szCs w:val="32"/>
          <w:lang w:eastAsia="zh-CN"/>
        </w:rPr>
        <w:t>防疫要求</w:t>
      </w:r>
      <w:r>
        <w:rPr>
          <w:rFonts w:hint="eastAsia" w:ascii="仿宋_GB2312" w:hAnsi="仿宋_GB2312" w:eastAsia="仿宋_GB2312" w:cs="仿宋_GB2312"/>
          <w:sz w:val="32"/>
          <w:szCs w:val="32"/>
        </w:rPr>
        <w:t>进行处理。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eastAsia="zh-CN"/>
        </w:rPr>
        <w:t>培</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会场纪律</w:t>
      </w:r>
      <w:r>
        <w:rPr>
          <w:rFonts w:hint="eastAsia" w:ascii="仿宋_GB2312" w:hAnsi="仿宋_GB2312" w:eastAsia="仿宋_GB2312" w:cs="仿宋_GB2312"/>
          <w:sz w:val="32"/>
          <w:szCs w:val="32"/>
        </w:rPr>
        <w:t>，维护会场秩序。手机设置为静音或震动状态，会场严禁开小会或者窃窃私语、不擅自走动</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联系人：田留才</w:t>
      </w:r>
      <w:r>
        <w:rPr>
          <w:rFonts w:hint="eastAsia" w:ascii="仿宋_GB2312" w:hAnsi="仿宋_GB2312" w:eastAsia="仿宋_GB2312" w:cs="仿宋_GB2312"/>
          <w:sz w:val="32"/>
          <w:szCs w:val="32"/>
          <w:lang w:val="en-US" w:eastAsia="zh-CN"/>
        </w:rPr>
        <w:t xml:space="preserve">   联系</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lang w:val="en-US" w:eastAsia="zh-CN"/>
        </w:rPr>
        <w:t>13569241066.</w:t>
      </w:r>
    </w:p>
    <w:p>
      <w:pPr>
        <w:ind w:firstLine="5120" w:firstLineChars="1600"/>
        <w:rPr>
          <w:rFonts w:hint="eastAsia" w:ascii="仿宋_GB2312" w:hAnsi="仿宋_GB2312" w:eastAsia="仿宋_GB2312" w:cs="仿宋_GB2312"/>
          <w:sz w:val="32"/>
          <w:szCs w:val="32"/>
        </w:rPr>
      </w:pP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2022年6月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656722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wODZmMmRiYjAzYWNjNGE0ZDE4NmUxZDhhM2Q4M2QifQ=="/>
  </w:docVars>
  <w:rsids>
    <w:rsidRoot w:val="0088753D"/>
    <w:rsid w:val="002C3868"/>
    <w:rsid w:val="00300BA8"/>
    <w:rsid w:val="00456C3F"/>
    <w:rsid w:val="00482728"/>
    <w:rsid w:val="00594AC3"/>
    <w:rsid w:val="0088753D"/>
    <w:rsid w:val="008A6596"/>
    <w:rsid w:val="024535A0"/>
    <w:rsid w:val="048D195A"/>
    <w:rsid w:val="052A53FB"/>
    <w:rsid w:val="0C934A2E"/>
    <w:rsid w:val="10390BE8"/>
    <w:rsid w:val="11A227BD"/>
    <w:rsid w:val="120668A8"/>
    <w:rsid w:val="130059ED"/>
    <w:rsid w:val="1356385F"/>
    <w:rsid w:val="13CB0ACF"/>
    <w:rsid w:val="152D05F0"/>
    <w:rsid w:val="1E7B19FB"/>
    <w:rsid w:val="1ED61CF8"/>
    <w:rsid w:val="205C7FDB"/>
    <w:rsid w:val="22CA3922"/>
    <w:rsid w:val="232B2612"/>
    <w:rsid w:val="2460453E"/>
    <w:rsid w:val="26D905D7"/>
    <w:rsid w:val="298E56A9"/>
    <w:rsid w:val="2A263B34"/>
    <w:rsid w:val="317A6513"/>
    <w:rsid w:val="33EC7B9C"/>
    <w:rsid w:val="346516FC"/>
    <w:rsid w:val="350727B3"/>
    <w:rsid w:val="36D84407"/>
    <w:rsid w:val="39A86313"/>
    <w:rsid w:val="3AB64A60"/>
    <w:rsid w:val="3B4E2EEA"/>
    <w:rsid w:val="3C616C4D"/>
    <w:rsid w:val="3C6B187A"/>
    <w:rsid w:val="3C8D359E"/>
    <w:rsid w:val="3E7F160D"/>
    <w:rsid w:val="3F2C3542"/>
    <w:rsid w:val="40EF2A79"/>
    <w:rsid w:val="41FD11C6"/>
    <w:rsid w:val="42DE0D5B"/>
    <w:rsid w:val="4773208C"/>
    <w:rsid w:val="497C0C22"/>
    <w:rsid w:val="4BEA27BB"/>
    <w:rsid w:val="4F0C47F7"/>
    <w:rsid w:val="511107EA"/>
    <w:rsid w:val="51C413B8"/>
    <w:rsid w:val="53202F66"/>
    <w:rsid w:val="53B536AF"/>
    <w:rsid w:val="56A31EE4"/>
    <w:rsid w:val="57BD219C"/>
    <w:rsid w:val="57DE53EC"/>
    <w:rsid w:val="59C81C62"/>
    <w:rsid w:val="5A0C1B4F"/>
    <w:rsid w:val="5C49708A"/>
    <w:rsid w:val="5EA93E10"/>
    <w:rsid w:val="5F772C6D"/>
    <w:rsid w:val="61475B62"/>
    <w:rsid w:val="619A0388"/>
    <w:rsid w:val="627604AD"/>
    <w:rsid w:val="662B5A52"/>
    <w:rsid w:val="667A42E4"/>
    <w:rsid w:val="742850A3"/>
    <w:rsid w:val="746A3BEA"/>
    <w:rsid w:val="7746449A"/>
    <w:rsid w:val="77860D3A"/>
    <w:rsid w:val="77E67A2B"/>
    <w:rsid w:val="7A342CD0"/>
    <w:rsid w:val="7B7F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 w:type="character" w:customStyle="1" w:styleId="6">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2</Pages>
  <Words>537</Words>
  <Characters>579</Characters>
  <Lines>3</Lines>
  <Paragraphs>1</Paragraphs>
  <TotalTime>82</TotalTime>
  <ScaleCrop>false</ScaleCrop>
  <LinksUpToDate>false</LinksUpToDate>
  <CharactersWithSpaces>582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2022-06-07T02:19:00Z</dcterms:created>
  <dc:creator>A</dc:creator>
  <cp:lastModifiedBy>冬日阳光</cp:lastModifiedBy>
  <dcterms:modified xsi:type="dcterms:W3CDTF">2022-06-08T01:19:21Z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53E8A0F06CD44B61B4BD37C94A051744</vt:lpwstr>
  </property>
</Properties>
</file>