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县农业农村局述职报告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2021年，县农业农村局在县委、县政府的坚强领导下，坚持党建引领，以做好脱贫攻坚和乡村振兴有效衔接为课题，以推动农业重大项目和重点工作为抓手，努力开创我县农业农村工作新局面。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一、1至8月份工作完成情况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1.农业生产稳步发展。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全县小麦播种面积125万亩，总产10.9亿斤，与2020年相比产量增加26%；花生种植面积70万亩，食用菌产量达到16000吨，蔬菜生产面积5.3万亩，蔬菜总产量为11.7万吨。5.5万亩高标准农田建设项目已经全面开工。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2.农业保障持续提升。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各类农机器械达到6600台，主要农作物机械化率达到95%以上。103名农业技术人员分包460个行政村，技术培训10万余人次。立案查处涉农违法行为74起，测蔬菜水果样品1526个，合格率99%以上。农机购置补贴、耕地地力保护补贴均已经发放完毕，10万亩高标准农田建设任务12月底前完工。新认证“绿色食品”1个，征集优质种质资源品种16个，位居全市前列。完成农田水利设施排查整改机井4229眼，占比95.01%，在南阳市通报表扬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3.畜牧业健康发展。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开展畜禽养殖污染“全域治理”，共排查2018年以来各级交办养殖污染案件177个、纳入台账的养殖场户2577个，现已全部实现动态清零。二季度末生猪存栏81.56万头，出栏68.4万头。推进牧原集团“百场千万”建设工程，共规划项目7个，总占地面积1516亩，总养殖规模为48万头，现已全部建成投产。2020年生猪规模化养殖场建设补助项目和2020年规模场粪污治理等项目均已完工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4.人居环境整治扎实推进。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启动农村人居环境整治五年提升行动，2021年下达改厕任务22430户，已完成7350户。继续开展“千万工程”示范村创建，2021年新创建示范村13个。2020年农村人居环境整治项目已完成70%以上，完成投资3500万元。实现2021年夏季禁烧“零”火点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5.农村合作经济与农村集体经济加快发展。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1至8月份新发展农民专业合作社60家、家庭农场98家，累计发展农民专业合作社4817家、家庭农场1002家。对全县4.4万授信人授信涉农资金6.36亿元。新建（42个）和提升（62个）益农信息社站点104个，全县益农信息社站点达到497个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6.防汛抗旱和秋作物生产稳定向好。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制定了《2021年方城县秋作物抗灾管理指导意见》，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树牢风险意识，立足抗灾夺丰收，紧盯关键环节，强化指导服务，实行分类管理，科学防灾减灾。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一是抓好田间管理。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重点围绕“抓管理、促生长、提单产、保总产”，科学运筹肥水，落实关键措施。玉米重点抓好病虫害防治、追肥管理，促进快速健壮生长。花生重点抓好病虫草害防治、化控等田间管理。积极开展生产托管服务，提高生产组织化程度和现代化水平，打牢打实丰产基础。玉米推广适时晚收技术，提高产量品质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二是抓好自然灾害防范。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强化监测预警，加强与气象、应急、水利等部门协作会商，及时分析研判气象灾害发生趋势，提出针对性对策措施。坚持汛期 24 小时值班制度，重大天气事件及时发布预警信息，第一时间调度情况，重大灾情实行日报制度，及时上报工作进展。推进科学抗灾，根据灾情发生发展趋势，及时组织专家深入受灾地区，开展抗灾救灾指导，减轻灾害影响。强化救灾支持，做好种子、化肥、农药等救灾物资调剂调运，确保抗灾救灾需要。加强与财政部门沟通协调，及时下拨农业生产救灾资金，支持灾后生产恢复。针对秋作物收获晾晒期间阴雨天气较多的情况，引导社会化服物组织，加快烘干设备应用，降低谷物霉变的风险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三是抓好重大病虫防控。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草地贪夜蛾、粘虫、棉铃虫、菜青虫、蚜虫、甜菜夜蛾、玉米螟、花生叶斑病、根腐病、白绢病等重大病虫害为重点，加强监测预警，尤其是加密草地贪夜蛾田间调查频次，准确掌握病虫发生动态，及时发布预警信息，指导农民科学防控。落实地方属地防控责任，做好应急防控资金和物资准备，坚持应急防治、统防统治和群防群治相结合，全力遏制重大病虫暴发成灾，确保秋作物生产安全，保障秋作物质量品质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四是抓好技术指导服务。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根据作物生育进程和灾害发生特点，县乡103名农技人员分包乡村，开展技术指导服务。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各乡镇，各行政村组织人力,做好受灾地块排查,对地势较低、田间积水的玉米、蔬菜、花生、果树等农作物地块,进行挖沟排水,并对排水沟渠进行清理、疏浚,防止因田间积水、土壤通气不良造成的水渍、根部病害等的发生,并降低倒伏发生的可能。对受灾后影响生长进程的地块,应喷施磷酸二氢钾、芸苔素内酯等,促进植株恢复正常生长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7.疫情防控有力有效。一是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全系统9辆宣传车辆不间断在各乡镇宣传疫情防控工作，印发各类疫情防控信息2万余张。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全系统103名农业技术人员结合防汛减产减灾工作的同时积极做好分包乡镇、村组的疫情宣传。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在高速口做好来往车辆消毒工作，并及时做好交通劝导。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全力做好全县4574新型农业经营主体疫情防控工作，深入到合作社、家庭农场等涉农企业，做好疫情期间农业生产的技术指导和宣传。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全力做好动物疫情的防控和宣传。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六是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组建了60人的农业农村局疫情防控工作队，分别到翟庄社区10个小区协助做好疫情防控工作。七是抽调80人组建疫苗接种排查志愿服务队，对广安街道的疫苗接种情况进行排查。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二、下步重点工作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抓好秋作物生产，稳定全年粮食产量在15亿斤；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加快推进现代农业产业园和田园综合体等项目的招商引资和建设，建成2万亩裕丹参种植基地，创成市级丹参现代农业产业园；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扎实推进“一村一品、一乡一业”，因地制宜发展“名特优新稀”产品，与现代农业产业园产业有效对接；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大力推动现代设施农业加快发展，提高科学种养水平与生产效益；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开展农资市场和农产品质量安全监管工作，常态化抓好全年禁烧和农业综合行政执法，持续深化农村集体产权制度改革，实行最严格的耕地保护制度和节约集约用地制度，坚决遏制耕地“非农化”“非粮化”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三、保障措施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一是进一步加大农业结构调整力度。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种植业重点抓好农作物田间管理、病虫害防治和农产品促销等工作，大力发展农村合作经济组织。畜牧业重点做好畜牧产业和田园综合体项目充分对接，常态化抓好动物疫病防控，推动畜牧业绿色循环发展。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二是进一步强化农业科技的支撑引领作用。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重点抓好新品种的试验示范推广、优质经济作物品种示范推广、畜牧良种资源保护开发利用和新品种的培育步伐。狠抓动物防疫和农作物病虫害监测预警防控体系建设。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三是进一步加强项目建设和招商引资。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以全省重大项目建设暨“三个一批”推进会议为契机，树立“项目为王”导向，推动一批田园综合体、农产品仓储保险冷链物流设施建设、现代农业产业园等农业项目的落地实施，确保“十四五”良好开局。</w:t>
      </w:r>
    </w:p>
    <w:bookmarkEnd w:id="0"/>
    <w:sectPr>
      <w:footerReference r:id="rId4" w:type="default"/>
      <w:pgSz w:w="11906" w:h="16838"/>
      <w:pgMar w:top="2098" w:right="1474" w:bottom="1984" w:left="1587" w:header="851" w:footer="1417" w:gutter="0"/>
      <w:paperSrc w:first="0" w:oth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7B033BD"/>
    <w:rsid w:val="000C17A1"/>
    <w:rsid w:val="000C3E4D"/>
    <w:rsid w:val="000E3B20"/>
    <w:rsid w:val="00131244"/>
    <w:rsid w:val="001B136A"/>
    <w:rsid w:val="002D6F0E"/>
    <w:rsid w:val="00401135"/>
    <w:rsid w:val="004A2DA7"/>
    <w:rsid w:val="004D78DA"/>
    <w:rsid w:val="0053174D"/>
    <w:rsid w:val="00567CFF"/>
    <w:rsid w:val="00663FE4"/>
    <w:rsid w:val="006E393C"/>
    <w:rsid w:val="00953C12"/>
    <w:rsid w:val="009B3E18"/>
    <w:rsid w:val="009C6402"/>
    <w:rsid w:val="009E2606"/>
    <w:rsid w:val="00A162B0"/>
    <w:rsid w:val="00AE4B91"/>
    <w:rsid w:val="00BA7EA0"/>
    <w:rsid w:val="00C559FF"/>
    <w:rsid w:val="00D11274"/>
    <w:rsid w:val="00D44670"/>
    <w:rsid w:val="00F92BB9"/>
    <w:rsid w:val="011C2DFE"/>
    <w:rsid w:val="016008CB"/>
    <w:rsid w:val="018E20CD"/>
    <w:rsid w:val="023813B7"/>
    <w:rsid w:val="029060A4"/>
    <w:rsid w:val="02D7729B"/>
    <w:rsid w:val="02DC48CF"/>
    <w:rsid w:val="03850627"/>
    <w:rsid w:val="0402439A"/>
    <w:rsid w:val="043842E1"/>
    <w:rsid w:val="04691796"/>
    <w:rsid w:val="04937053"/>
    <w:rsid w:val="04A16D82"/>
    <w:rsid w:val="04BE1320"/>
    <w:rsid w:val="04CE7FE7"/>
    <w:rsid w:val="05D66A6E"/>
    <w:rsid w:val="064C048D"/>
    <w:rsid w:val="0685506A"/>
    <w:rsid w:val="06C72DE2"/>
    <w:rsid w:val="06F9205A"/>
    <w:rsid w:val="076E4017"/>
    <w:rsid w:val="079210B2"/>
    <w:rsid w:val="07C56A02"/>
    <w:rsid w:val="07F87F89"/>
    <w:rsid w:val="0836648E"/>
    <w:rsid w:val="08A21934"/>
    <w:rsid w:val="092D6962"/>
    <w:rsid w:val="09495D17"/>
    <w:rsid w:val="096353A6"/>
    <w:rsid w:val="099C7A0C"/>
    <w:rsid w:val="09EB44AE"/>
    <w:rsid w:val="0A352425"/>
    <w:rsid w:val="0AC0478C"/>
    <w:rsid w:val="0AC44647"/>
    <w:rsid w:val="0AD30CDC"/>
    <w:rsid w:val="0AFB5668"/>
    <w:rsid w:val="0B4F2774"/>
    <w:rsid w:val="0B833AFA"/>
    <w:rsid w:val="0C4475C1"/>
    <w:rsid w:val="0CD750A2"/>
    <w:rsid w:val="0CDA374B"/>
    <w:rsid w:val="0D2538E8"/>
    <w:rsid w:val="0D2902A7"/>
    <w:rsid w:val="0D2F5474"/>
    <w:rsid w:val="0D4415D0"/>
    <w:rsid w:val="0EAE26A3"/>
    <w:rsid w:val="0EE75AED"/>
    <w:rsid w:val="0F5566B7"/>
    <w:rsid w:val="0F67496A"/>
    <w:rsid w:val="0FA4267A"/>
    <w:rsid w:val="0FCC19F7"/>
    <w:rsid w:val="104B32F0"/>
    <w:rsid w:val="1063180D"/>
    <w:rsid w:val="107E5972"/>
    <w:rsid w:val="1083237E"/>
    <w:rsid w:val="10991C33"/>
    <w:rsid w:val="109D38CF"/>
    <w:rsid w:val="109D6400"/>
    <w:rsid w:val="10ED79E9"/>
    <w:rsid w:val="11121087"/>
    <w:rsid w:val="1235417B"/>
    <w:rsid w:val="1253387D"/>
    <w:rsid w:val="12602B6E"/>
    <w:rsid w:val="12E86FE7"/>
    <w:rsid w:val="1388642F"/>
    <w:rsid w:val="13FD61D7"/>
    <w:rsid w:val="143003FE"/>
    <w:rsid w:val="14410FBB"/>
    <w:rsid w:val="1456314B"/>
    <w:rsid w:val="14EA06EF"/>
    <w:rsid w:val="153F4E3F"/>
    <w:rsid w:val="158D01D6"/>
    <w:rsid w:val="15C87734"/>
    <w:rsid w:val="15FA7C39"/>
    <w:rsid w:val="15FC7F54"/>
    <w:rsid w:val="168004EC"/>
    <w:rsid w:val="169C6160"/>
    <w:rsid w:val="16B90552"/>
    <w:rsid w:val="16C91E8E"/>
    <w:rsid w:val="16D344C4"/>
    <w:rsid w:val="170F3713"/>
    <w:rsid w:val="174F1876"/>
    <w:rsid w:val="1773520F"/>
    <w:rsid w:val="177D4A30"/>
    <w:rsid w:val="17A3687D"/>
    <w:rsid w:val="17AC6E9C"/>
    <w:rsid w:val="17CC08BE"/>
    <w:rsid w:val="18483910"/>
    <w:rsid w:val="187823ED"/>
    <w:rsid w:val="18D05543"/>
    <w:rsid w:val="19963DA1"/>
    <w:rsid w:val="1A245914"/>
    <w:rsid w:val="1AAB0AC1"/>
    <w:rsid w:val="1ABA1002"/>
    <w:rsid w:val="1AC93B05"/>
    <w:rsid w:val="1AE86458"/>
    <w:rsid w:val="1B5A5390"/>
    <w:rsid w:val="1B647386"/>
    <w:rsid w:val="1B9761B9"/>
    <w:rsid w:val="1BE245CC"/>
    <w:rsid w:val="1C1218D2"/>
    <w:rsid w:val="1C815947"/>
    <w:rsid w:val="1CB81CD2"/>
    <w:rsid w:val="1CC028C7"/>
    <w:rsid w:val="1D0961D0"/>
    <w:rsid w:val="1D3251FA"/>
    <w:rsid w:val="1D4A1144"/>
    <w:rsid w:val="1D7E5948"/>
    <w:rsid w:val="1E8D6798"/>
    <w:rsid w:val="1F36368B"/>
    <w:rsid w:val="1F637D0D"/>
    <w:rsid w:val="1F8907BC"/>
    <w:rsid w:val="1FB22CA9"/>
    <w:rsid w:val="1FC74863"/>
    <w:rsid w:val="1FE62240"/>
    <w:rsid w:val="20073A96"/>
    <w:rsid w:val="201C1A79"/>
    <w:rsid w:val="20503DB2"/>
    <w:rsid w:val="20D32E7E"/>
    <w:rsid w:val="21086A03"/>
    <w:rsid w:val="2172198F"/>
    <w:rsid w:val="22180096"/>
    <w:rsid w:val="2243123D"/>
    <w:rsid w:val="22FE67AA"/>
    <w:rsid w:val="23526130"/>
    <w:rsid w:val="236F1DA5"/>
    <w:rsid w:val="23C719FB"/>
    <w:rsid w:val="23C74E2F"/>
    <w:rsid w:val="24995F2E"/>
    <w:rsid w:val="24C34150"/>
    <w:rsid w:val="262C6EC1"/>
    <w:rsid w:val="26D14723"/>
    <w:rsid w:val="26E64794"/>
    <w:rsid w:val="2789638F"/>
    <w:rsid w:val="27B033BD"/>
    <w:rsid w:val="28872020"/>
    <w:rsid w:val="28984D05"/>
    <w:rsid w:val="28B94DA0"/>
    <w:rsid w:val="28C16701"/>
    <w:rsid w:val="28FF6DAB"/>
    <w:rsid w:val="29135870"/>
    <w:rsid w:val="29986923"/>
    <w:rsid w:val="29CD79C9"/>
    <w:rsid w:val="29D46F39"/>
    <w:rsid w:val="29FF194D"/>
    <w:rsid w:val="2A2C45D3"/>
    <w:rsid w:val="2A4428AD"/>
    <w:rsid w:val="2BB84CAB"/>
    <w:rsid w:val="2BCB0C5D"/>
    <w:rsid w:val="2C835E1D"/>
    <w:rsid w:val="2CF24524"/>
    <w:rsid w:val="2D0A7703"/>
    <w:rsid w:val="2D702561"/>
    <w:rsid w:val="2D791BC0"/>
    <w:rsid w:val="2F106FEB"/>
    <w:rsid w:val="2F893EEB"/>
    <w:rsid w:val="300B63AE"/>
    <w:rsid w:val="30584834"/>
    <w:rsid w:val="30731C13"/>
    <w:rsid w:val="30EF4164"/>
    <w:rsid w:val="310C38CE"/>
    <w:rsid w:val="312560E0"/>
    <w:rsid w:val="318D5DBC"/>
    <w:rsid w:val="321241B8"/>
    <w:rsid w:val="32896614"/>
    <w:rsid w:val="3295195C"/>
    <w:rsid w:val="3302153F"/>
    <w:rsid w:val="334D6C9C"/>
    <w:rsid w:val="335E1AA6"/>
    <w:rsid w:val="33DB631C"/>
    <w:rsid w:val="34157586"/>
    <w:rsid w:val="34193EDF"/>
    <w:rsid w:val="342B3FF9"/>
    <w:rsid w:val="343D20E8"/>
    <w:rsid w:val="3442294C"/>
    <w:rsid w:val="348E0A9E"/>
    <w:rsid w:val="34B567C7"/>
    <w:rsid w:val="35B179A6"/>
    <w:rsid w:val="35C33BD1"/>
    <w:rsid w:val="35F07551"/>
    <w:rsid w:val="36AF5959"/>
    <w:rsid w:val="376C7027"/>
    <w:rsid w:val="37D118F9"/>
    <w:rsid w:val="38146323"/>
    <w:rsid w:val="381977EC"/>
    <w:rsid w:val="382E5DFF"/>
    <w:rsid w:val="396403C1"/>
    <w:rsid w:val="3A5741AB"/>
    <w:rsid w:val="3AE16841"/>
    <w:rsid w:val="3B1205A5"/>
    <w:rsid w:val="3B9140A3"/>
    <w:rsid w:val="3CBC0261"/>
    <w:rsid w:val="3CC86C11"/>
    <w:rsid w:val="3CF4266E"/>
    <w:rsid w:val="3D3F707C"/>
    <w:rsid w:val="3DA100A1"/>
    <w:rsid w:val="3DC57F7F"/>
    <w:rsid w:val="3E370974"/>
    <w:rsid w:val="3E4115D6"/>
    <w:rsid w:val="3EB45CB4"/>
    <w:rsid w:val="3F312AD9"/>
    <w:rsid w:val="3F56491C"/>
    <w:rsid w:val="3F5A0E00"/>
    <w:rsid w:val="3FD5237C"/>
    <w:rsid w:val="3FE42203"/>
    <w:rsid w:val="402A0EE9"/>
    <w:rsid w:val="40410FD8"/>
    <w:rsid w:val="40B67F22"/>
    <w:rsid w:val="40C64A25"/>
    <w:rsid w:val="40C76B29"/>
    <w:rsid w:val="41572E7B"/>
    <w:rsid w:val="41801A92"/>
    <w:rsid w:val="4337404B"/>
    <w:rsid w:val="43434C1B"/>
    <w:rsid w:val="439E1613"/>
    <w:rsid w:val="43A4696E"/>
    <w:rsid w:val="43A850A2"/>
    <w:rsid w:val="43CA5475"/>
    <w:rsid w:val="43EB699E"/>
    <w:rsid w:val="444B15A1"/>
    <w:rsid w:val="44551D95"/>
    <w:rsid w:val="445D5263"/>
    <w:rsid w:val="450E51CE"/>
    <w:rsid w:val="45F52132"/>
    <w:rsid w:val="466D79B5"/>
    <w:rsid w:val="46E425D3"/>
    <w:rsid w:val="46EF39C6"/>
    <w:rsid w:val="47432148"/>
    <w:rsid w:val="477C222A"/>
    <w:rsid w:val="478F0D77"/>
    <w:rsid w:val="47A07088"/>
    <w:rsid w:val="481B3399"/>
    <w:rsid w:val="481E02D0"/>
    <w:rsid w:val="481F016C"/>
    <w:rsid w:val="485B7EC2"/>
    <w:rsid w:val="48B7414F"/>
    <w:rsid w:val="48BF3115"/>
    <w:rsid w:val="48E34FDE"/>
    <w:rsid w:val="48EE7C31"/>
    <w:rsid w:val="49683393"/>
    <w:rsid w:val="499864E2"/>
    <w:rsid w:val="49EC2450"/>
    <w:rsid w:val="49F67E02"/>
    <w:rsid w:val="4AEB225D"/>
    <w:rsid w:val="4B4B20D9"/>
    <w:rsid w:val="4BF56123"/>
    <w:rsid w:val="4C2F31EB"/>
    <w:rsid w:val="4C8613FD"/>
    <w:rsid w:val="4CAB0972"/>
    <w:rsid w:val="4D0A170E"/>
    <w:rsid w:val="4D4E6623"/>
    <w:rsid w:val="4D533AD3"/>
    <w:rsid w:val="4DD066FB"/>
    <w:rsid w:val="4E5811E6"/>
    <w:rsid w:val="4EC7382E"/>
    <w:rsid w:val="4EFB0F0D"/>
    <w:rsid w:val="4FE665E4"/>
    <w:rsid w:val="5043373C"/>
    <w:rsid w:val="511B6D51"/>
    <w:rsid w:val="513F5907"/>
    <w:rsid w:val="5185042E"/>
    <w:rsid w:val="519302A6"/>
    <w:rsid w:val="52216F60"/>
    <w:rsid w:val="52342290"/>
    <w:rsid w:val="52662578"/>
    <w:rsid w:val="526F73EC"/>
    <w:rsid w:val="533F3191"/>
    <w:rsid w:val="53627489"/>
    <w:rsid w:val="53954152"/>
    <w:rsid w:val="53CF565C"/>
    <w:rsid w:val="543D5A6C"/>
    <w:rsid w:val="54DD6EA4"/>
    <w:rsid w:val="55CE0FB2"/>
    <w:rsid w:val="56D56FE3"/>
    <w:rsid w:val="56E11CF2"/>
    <w:rsid w:val="572629E6"/>
    <w:rsid w:val="575A4AEF"/>
    <w:rsid w:val="57791F1A"/>
    <w:rsid w:val="57AC4234"/>
    <w:rsid w:val="57AC4A0A"/>
    <w:rsid w:val="57D8517D"/>
    <w:rsid w:val="58853E81"/>
    <w:rsid w:val="588B2290"/>
    <w:rsid w:val="593A5DA9"/>
    <w:rsid w:val="594C3BDF"/>
    <w:rsid w:val="59D24294"/>
    <w:rsid w:val="59E555BD"/>
    <w:rsid w:val="5AC07111"/>
    <w:rsid w:val="5B171E3D"/>
    <w:rsid w:val="5C317D49"/>
    <w:rsid w:val="5C757873"/>
    <w:rsid w:val="5CBA3EE5"/>
    <w:rsid w:val="5D254723"/>
    <w:rsid w:val="5D701876"/>
    <w:rsid w:val="5DA57BD8"/>
    <w:rsid w:val="5DF7042A"/>
    <w:rsid w:val="5E1A4743"/>
    <w:rsid w:val="5E45099C"/>
    <w:rsid w:val="5EA4114B"/>
    <w:rsid w:val="5F152AE0"/>
    <w:rsid w:val="5F262689"/>
    <w:rsid w:val="60E7719D"/>
    <w:rsid w:val="612D5F0B"/>
    <w:rsid w:val="61A85881"/>
    <w:rsid w:val="61CC3EEB"/>
    <w:rsid w:val="62165F14"/>
    <w:rsid w:val="62AD1AF3"/>
    <w:rsid w:val="638033F6"/>
    <w:rsid w:val="63996FD6"/>
    <w:rsid w:val="639B36F4"/>
    <w:rsid w:val="63B635AF"/>
    <w:rsid w:val="63DA60AA"/>
    <w:rsid w:val="63E50513"/>
    <w:rsid w:val="64BC2046"/>
    <w:rsid w:val="6522082B"/>
    <w:rsid w:val="65B74AF3"/>
    <w:rsid w:val="65BB712D"/>
    <w:rsid w:val="65F72C84"/>
    <w:rsid w:val="661920DD"/>
    <w:rsid w:val="6665657F"/>
    <w:rsid w:val="66E22800"/>
    <w:rsid w:val="6715245B"/>
    <w:rsid w:val="67985F3E"/>
    <w:rsid w:val="6803293D"/>
    <w:rsid w:val="688614F6"/>
    <w:rsid w:val="689E0D36"/>
    <w:rsid w:val="68A741EA"/>
    <w:rsid w:val="69066D2B"/>
    <w:rsid w:val="69A24630"/>
    <w:rsid w:val="69AE49DD"/>
    <w:rsid w:val="6A0B28F2"/>
    <w:rsid w:val="6A2F5411"/>
    <w:rsid w:val="6A6219D2"/>
    <w:rsid w:val="6A950169"/>
    <w:rsid w:val="6AD03B06"/>
    <w:rsid w:val="6B490158"/>
    <w:rsid w:val="6BBD1631"/>
    <w:rsid w:val="6C033EAD"/>
    <w:rsid w:val="6C23513E"/>
    <w:rsid w:val="6C37073F"/>
    <w:rsid w:val="6C4B3681"/>
    <w:rsid w:val="6D15009E"/>
    <w:rsid w:val="6DC31292"/>
    <w:rsid w:val="6E172565"/>
    <w:rsid w:val="6E3C49B1"/>
    <w:rsid w:val="6E4841A6"/>
    <w:rsid w:val="6E4962EF"/>
    <w:rsid w:val="6E6425EE"/>
    <w:rsid w:val="6ECA3175"/>
    <w:rsid w:val="6EE45D9D"/>
    <w:rsid w:val="6F022A0C"/>
    <w:rsid w:val="6F9E1EC3"/>
    <w:rsid w:val="6FD00B26"/>
    <w:rsid w:val="70C960CA"/>
    <w:rsid w:val="71A31B84"/>
    <w:rsid w:val="71A773F0"/>
    <w:rsid w:val="71E71B94"/>
    <w:rsid w:val="7232726B"/>
    <w:rsid w:val="724A090B"/>
    <w:rsid w:val="724B22DD"/>
    <w:rsid w:val="72A12A12"/>
    <w:rsid w:val="72CC262D"/>
    <w:rsid w:val="72E14F37"/>
    <w:rsid w:val="73446CD3"/>
    <w:rsid w:val="737D3915"/>
    <w:rsid w:val="73B52F03"/>
    <w:rsid w:val="74663EB5"/>
    <w:rsid w:val="74744140"/>
    <w:rsid w:val="74F0218C"/>
    <w:rsid w:val="750469B5"/>
    <w:rsid w:val="75230834"/>
    <w:rsid w:val="754E1F8D"/>
    <w:rsid w:val="75731170"/>
    <w:rsid w:val="75F547DD"/>
    <w:rsid w:val="760D0DA5"/>
    <w:rsid w:val="76375F3C"/>
    <w:rsid w:val="769E6656"/>
    <w:rsid w:val="76E9257E"/>
    <w:rsid w:val="76EC2C48"/>
    <w:rsid w:val="77687B53"/>
    <w:rsid w:val="781D50A3"/>
    <w:rsid w:val="78B63910"/>
    <w:rsid w:val="793A70DC"/>
    <w:rsid w:val="793C6B2D"/>
    <w:rsid w:val="799058C5"/>
    <w:rsid w:val="79D62D89"/>
    <w:rsid w:val="79E26D11"/>
    <w:rsid w:val="7A020B1B"/>
    <w:rsid w:val="7A042620"/>
    <w:rsid w:val="7A571A55"/>
    <w:rsid w:val="7A6C3258"/>
    <w:rsid w:val="7A7F3871"/>
    <w:rsid w:val="7B050AC3"/>
    <w:rsid w:val="7BC91F97"/>
    <w:rsid w:val="7BDE2D13"/>
    <w:rsid w:val="7C1C55EA"/>
    <w:rsid w:val="7C5713F8"/>
    <w:rsid w:val="7C5F0A52"/>
    <w:rsid w:val="7D6D1F19"/>
    <w:rsid w:val="7D9C1FDF"/>
    <w:rsid w:val="7DF01BC9"/>
    <w:rsid w:val="7E5A57CB"/>
    <w:rsid w:val="7E6A3AA6"/>
    <w:rsid w:val="7E7D0B72"/>
    <w:rsid w:val="7EC97948"/>
    <w:rsid w:val="7F0F306A"/>
    <w:rsid w:val="7F3555BA"/>
    <w:rsid w:val="7FBA5AC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ing 2 Char"/>
    <w:basedOn w:val="6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Foot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409</Words>
  <Characters>2332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2021-07-06T02:41:00Z</dcterms:created>
  <dc:creator>高原和珠峰以及沙漠</dc:creator>
  <cp:lastModifiedBy>Administrator</cp:lastModifiedBy>
  <dcterms:modified xsi:type="dcterms:W3CDTF">2021-09-15T00:44:50Z</dcterms:modified>
  <dc:title>县农业农村局述职报告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F8146963854145719216F509A1F88E3C</vt:lpwstr>
  </property>
</Properties>
</file>